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06AA" w14:textId="77777777" w:rsidR="000F34DB" w:rsidRDefault="00A630EB">
      <w:pPr>
        <w:pStyle w:val="BodyText"/>
        <w:rPr>
          <w:rFonts w:ascii="Times New Roman"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7900" wp14:editId="42B0D908">
                <wp:simplePos x="0" y="0"/>
                <wp:positionH relativeFrom="margin">
                  <wp:posOffset>457200</wp:posOffset>
                </wp:positionH>
                <wp:positionV relativeFrom="paragraph">
                  <wp:posOffset>41275</wp:posOffset>
                </wp:positionV>
                <wp:extent cx="4800600" cy="853440"/>
                <wp:effectExtent l="19050" t="1905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853440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82CE31" w14:textId="132E2E54" w:rsidR="000F34DB" w:rsidRDefault="00B111E6" w:rsidP="00A630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PROVOST’S</w:t>
                            </w:r>
                            <w:r w:rsidR="00BC3CE9">
                              <w:rPr>
                                <w:b/>
                                <w:sz w:val="24"/>
                              </w:rPr>
                              <w:t xml:space="preserve"> ATHLETICS OVERSIGHT COUNCIL</w:t>
                            </w:r>
                          </w:p>
                          <w:p w14:paraId="562CEFD0" w14:textId="1C023AD0" w:rsidR="00A630EB" w:rsidRDefault="00A630EB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Academic Integrity &amp;</w:t>
                            </w:r>
                            <w:r w:rsidR="00B111E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NCAA</w:t>
                            </w:r>
                            <w:r w:rsidR="00B111E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BC3CE9">
                              <w:rPr>
                                <w:b/>
                                <w:sz w:val="20"/>
                              </w:rPr>
                              <w:t>Rules</w:t>
                            </w:r>
                          </w:p>
                          <w:p w14:paraId="14F8D961" w14:textId="77777777" w:rsidR="00A630EB" w:rsidRDefault="00BC3CE9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Compliance Institutional Control</w:t>
                            </w:r>
                          </w:p>
                          <w:p w14:paraId="29B81769" w14:textId="77777777" w:rsidR="000F34DB" w:rsidRDefault="00BC3CE9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Student-Athlete Welfare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7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3.25pt;width:378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" filled="f" strokeweight="3pt">
                <v:stroke linestyle="thinThick"/>
                <v:textbox inset="0,0,0,0">
                  <w:txbxContent>
                    <w:p w14:paraId="1582CE31" w14:textId="132E2E54" w:rsidR="000F34DB" w:rsidRDefault="00B111E6" w:rsidP="00A630E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PROVOST’S</w:t>
                      </w:r>
                      <w:r w:rsidR="00BC3CE9">
                        <w:rPr>
                          <w:b/>
                          <w:sz w:val="24"/>
                        </w:rPr>
                        <w:t xml:space="preserve"> ATHLETICS OVERSIGHT COUNCIL</w:t>
                      </w:r>
                    </w:p>
                    <w:p w14:paraId="562CEFD0" w14:textId="1C023AD0" w:rsidR="00A630EB" w:rsidRDefault="00A630EB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Academic Integrity &amp;</w:t>
                      </w:r>
                      <w:r w:rsidR="00B111E6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NCAA</w:t>
                      </w:r>
                      <w:r w:rsidR="00B111E6">
                        <w:rPr>
                          <w:b/>
                          <w:sz w:val="20"/>
                        </w:rPr>
                        <w:t xml:space="preserve"> </w:t>
                      </w:r>
                      <w:r w:rsidR="00BC3CE9">
                        <w:rPr>
                          <w:b/>
                          <w:sz w:val="20"/>
                        </w:rPr>
                        <w:t>Rules</w:t>
                      </w:r>
                    </w:p>
                    <w:p w14:paraId="14F8D961" w14:textId="77777777" w:rsidR="00A630EB" w:rsidRDefault="00BC3CE9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Compliance Institutional Control</w:t>
                      </w:r>
                    </w:p>
                    <w:p w14:paraId="29B81769" w14:textId="77777777" w:rsidR="000F34DB" w:rsidRDefault="00BC3CE9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Student-Athlete Welfare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3B9EF8" w14:textId="77777777" w:rsidR="000F34DB" w:rsidRDefault="000F34DB">
      <w:pPr>
        <w:pStyle w:val="BodyText"/>
        <w:rPr>
          <w:rFonts w:ascii="Times New Roman"/>
          <w:sz w:val="20"/>
        </w:rPr>
      </w:pPr>
    </w:p>
    <w:p w14:paraId="0D4E6990" w14:textId="77777777" w:rsidR="000F34DB" w:rsidRDefault="000F34DB">
      <w:pPr>
        <w:pStyle w:val="BodyText"/>
        <w:rPr>
          <w:rFonts w:ascii="Times New Roman"/>
          <w:sz w:val="20"/>
        </w:rPr>
      </w:pPr>
    </w:p>
    <w:p w14:paraId="14346825" w14:textId="77777777" w:rsidR="000F34DB" w:rsidRDefault="000F34DB">
      <w:pPr>
        <w:pStyle w:val="BodyText"/>
        <w:rPr>
          <w:rFonts w:ascii="Times New Roman"/>
          <w:sz w:val="20"/>
        </w:rPr>
      </w:pPr>
    </w:p>
    <w:p w14:paraId="398C1B13" w14:textId="77777777" w:rsidR="000F34DB" w:rsidRDefault="000F34DB">
      <w:pPr>
        <w:pStyle w:val="BodyText"/>
        <w:rPr>
          <w:rFonts w:ascii="Times New Roman"/>
          <w:sz w:val="20"/>
        </w:rPr>
      </w:pPr>
    </w:p>
    <w:p w14:paraId="4EF77441" w14:textId="77777777" w:rsidR="000F34DB" w:rsidRDefault="000F34DB">
      <w:pPr>
        <w:pStyle w:val="BodyText"/>
        <w:rPr>
          <w:rFonts w:ascii="Times New Roman"/>
          <w:sz w:val="20"/>
        </w:rPr>
      </w:pPr>
    </w:p>
    <w:p w14:paraId="0633BEFA" w14:textId="77777777" w:rsidR="000F34DB" w:rsidRDefault="000F34DB">
      <w:pPr>
        <w:pStyle w:val="BodyText"/>
        <w:rPr>
          <w:rFonts w:ascii="Times New Roman"/>
          <w:sz w:val="20"/>
        </w:rPr>
      </w:pPr>
    </w:p>
    <w:p w14:paraId="0A323CBD" w14:textId="462108BE" w:rsidR="00CF0ED3" w:rsidRDefault="00F9684B" w:rsidP="00924B7F">
      <w:pPr>
        <w:pStyle w:val="Heading1"/>
        <w:spacing w:before="23"/>
        <w:ind w:left="0" w:right="54" w:firstLine="626"/>
        <w:jc w:val="center"/>
      </w:pPr>
      <w:r>
        <w:t xml:space="preserve">PAOC </w:t>
      </w:r>
      <w:r w:rsidR="00CF0ED3">
        <w:t xml:space="preserve">Meeting of </w:t>
      </w:r>
      <w:r w:rsidR="00F42E4F">
        <w:t>September 8</w:t>
      </w:r>
      <w:r w:rsidR="00F04FA5">
        <w:t>, 2022</w:t>
      </w:r>
    </w:p>
    <w:p w14:paraId="6B413E65" w14:textId="5E7B8839" w:rsidR="000F34DB" w:rsidRDefault="00B111E6" w:rsidP="00924B7F">
      <w:pPr>
        <w:pStyle w:val="Heading1"/>
        <w:spacing w:before="23"/>
        <w:ind w:left="0" w:right="54" w:firstLine="626"/>
        <w:jc w:val="center"/>
      </w:pPr>
      <w:r>
        <w:t>12:30-1:</w:t>
      </w:r>
      <w:r w:rsidR="00F04FA5">
        <w:t>45</w:t>
      </w:r>
      <w:r w:rsidR="00BC3CE9">
        <w:t>PM</w:t>
      </w:r>
    </w:p>
    <w:p w14:paraId="7DE19B71" w14:textId="61BE70B8" w:rsidR="00B94F05" w:rsidRDefault="00F42E4F" w:rsidP="00924B7F">
      <w:pPr>
        <w:pStyle w:val="Heading1"/>
        <w:spacing w:before="23"/>
        <w:ind w:left="0" w:right="54" w:firstLine="626"/>
        <w:jc w:val="center"/>
      </w:pPr>
      <w:r>
        <w:t>ALC 4103</w:t>
      </w:r>
    </w:p>
    <w:p w14:paraId="10DF858D" w14:textId="77777777" w:rsidR="00B94F05" w:rsidRDefault="00B94F05" w:rsidP="00924B7F">
      <w:pPr>
        <w:pStyle w:val="Heading1"/>
        <w:spacing w:before="23"/>
        <w:ind w:left="0" w:right="54" w:firstLine="626"/>
        <w:jc w:val="center"/>
      </w:pPr>
    </w:p>
    <w:p w14:paraId="3B479D93" w14:textId="77777777" w:rsidR="00541229" w:rsidRDefault="00541229" w:rsidP="00541229">
      <w:pPr>
        <w:pStyle w:val="Default"/>
        <w:rPr>
          <w:color w:val="auto"/>
        </w:rPr>
      </w:pPr>
    </w:p>
    <w:p w14:paraId="335F501F" w14:textId="790C3ADB" w:rsidR="00920352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Welcome</w:t>
      </w:r>
      <w:r w:rsidR="004954CC">
        <w:rPr>
          <w:sz w:val="24"/>
        </w:rPr>
        <w:t xml:space="preserve">, </w:t>
      </w:r>
      <w:r w:rsidR="00920352">
        <w:rPr>
          <w:sz w:val="24"/>
        </w:rPr>
        <w:t>and Introductions</w:t>
      </w:r>
      <w:r w:rsidR="00CB0CC6">
        <w:rPr>
          <w:sz w:val="24"/>
        </w:rPr>
        <w:t xml:space="preserve"> </w:t>
      </w:r>
      <w:r w:rsidR="00CB0CC6" w:rsidRPr="00B67BBA">
        <w:rPr>
          <w:sz w:val="24"/>
        </w:rPr>
        <w:t xml:space="preserve">– </w:t>
      </w:r>
      <w:r w:rsidR="00920352">
        <w:rPr>
          <w:sz w:val="24"/>
        </w:rPr>
        <w:t>Dan Niederjohn, Faculty Athletics Representative</w:t>
      </w:r>
    </w:p>
    <w:p w14:paraId="653ACCFB" w14:textId="77777777" w:rsidR="00794410" w:rsidRDefault="00794410" w:rsidP="00794410">
      <w:pPr>
        <w:pStyle w:val="ListParagraph"/>
        <w:tabs>
          <w:tab w:val="left" w:pos="981"/>
        </w:tabs>
        <w:ind w:left="900" w:firstLine="0"/>
        <w:rPr>
          <w:sz w:val="24"/>
        </w:rPr>
      </w:pPr>
    </w:p>
    <w:p w14:paraId="348B379E" w14:textId="208BD44E" w:rsidR="00920352" w:rsidRDefault="00794410" w:rsidP="001B5222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Approval of Minutes: </w:t>
      </w:r>
      <w:r w:rsidR="00F42E4F">
        <w:rPr>
          <w:sz w:val="24"/>
        </w:rPr>
        <w:t>April 27, 2023</w:t>
      </w:r>
    </w:p>
    <w:p w14:paraId="57B90984" w14:textId="77777777" w:rsidR="001B5222" w:rsidRPr="001B5222" w:rsidRDefault="001B5222" w:rsidP="001B5222">
      <w:pPr>
        <w:tabs>
          <w:tab w:val="left" w:pos="981"/>
        </w:tabs>
        <w:rPr>
          <w:sz w:val="24"/>
        </w:rPr>
      </w:pPr>
    </w:p>
    <w:p w14:paraId="39F046EC" w14:textId="19AEFF98" w:rsidR="000F34DB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State of the Department –</w:t>
      </w:r>
      <w:r w:rsidR="002B22CD" w:rsidRPr="00B67BBA">
        <w:rPr>
          <w:sz w:val="24"/>
        </w:rPr>
        <w:t xml:space="preserve"> </w:t>
      </w:r>
      <w:r w:rsidR="00B111E6">
        <w:rPr>
          <w:sz w:val="24"/>
        </w:rPr>
        <w:t>Milton Overton, Director of Athletics</w:t>
      </w:r>
    </w:p>
    <w:p w14:paraId="58A50047" w14:textId="77777777" w:rsidR="00B111E6" w:rsidRPr="00B111E6" w:rsidRDefault="00B111E6" w:rsidP="00B111E6">
      <w:pPr>
        <w:pStyle w:val="ListParagraph"/>
        <w:rPr>
          <w:sz w:val="24"/>
        </w:rPr>
      </w:pPr>
    </w:p>
    <w:p w14:paraId="51DDAE0A" w14:textId="50B26DB2" w:rsidR="000F34DB" w:rsidRPr="002A1810" w:rsidRDefault="00B111E6" w:rsidP="004B5486">
      <w:pPr>
        <w:pStyle w:val="ListParagraph"/>
        <w:numPr>
          <w:ilvl w:val="0"/>
          <w:numId w:val="1"/>
        </w:numPr>
        <w:tabs>
          <w:tab w:val="left" w:pos="981"/>
        </w:tabs>
        <w:rPr>
          <w:sz w:val="16"/>
        </w:rPr>
      </w:pPr>
      <w:r>
        <w:rPr>
          <w:sz w:val="24"/>
        </w:rPr>
        <w:t>Student-Athlete Welfare</w:t>
      </w:r>
      <w:r w:rsidR="00BB254B">
        <w:rPr>
          <w:sz w:val="24"/>
        </w:rPr>
        <w:t xml:space="preserve"> and SAAC Update</w:t>
      </w:r>
      <w:r>
        <w:rPr>
          <w:sz w:val="24"/>
        </w:rPr>
        <w:t xml:space="preserve"> </w:t>
      </w:r>
    </w:p>
    <w:p w14:paraId="5F8BBF25" w14:textId="77777777" w:rsidR="002A1810" w:rsidRDefault="002A1810" w:rsidP="002A1810">
      <w:pPr>
        <w:pStyle w:val="ListParagraph"/>
        <w:tabs>
          <w:tab w:val="left" w:pos="981"/>
        </w:tabs>
        <w:ind w:left="900" w:firstLine="0"/>
        <w:rPr>
          <w:sz w:val="24"/>
        </w:rPr>
      </w:pPr>
    </w:p>
    <w:p w14:paraId="3EA94587" w14:textId="1AEE88D7" w:rsidR="00B111E6" w:rsidRDefault="002A1810" w:rsidP="00D81487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C</w:t>
      </w:r>
      <w:r w:rsidR="00BC3CE9" w:rsidRPr="00B67BBA">
        <w:rPr>
          <w:sz w:val="24"/>
        </w:rPr>
        <w:t xml:space="preserve">ompliance Report and NCAA News </w:t>
      </w:r>
      <w:r w:rsidR="00220A28">
        <w:rPr>
          <w:sz w:val="24"/>
        </w:rPr>
        <w:t>– Matthew Iwanski, Associate Athletic Director, Athletics Compliance and Risk Management</w:t>
      </w:r>
    </w:p>
    <w:p w14:paraId="28FAD225" w14:textId="77777777" w:rsidR="00D81487" w:rsidRPr="00D81487" w:rsidRDefault="00D81487" w:rsidP="00D81487">
      <w:pPr>
        <w:tabs>
          <w:tab w:val="left" w:pos="981"/>
        </w:tabs>
        <w:rPr>
          <w:sz w:val="24"/>
        </w:rPr>
      </w:pPr>
    </w:p>
    <w:p w14:paraId="0B7C67DD" w14:textId="638D2803" w:rsidR="00B111E6" w:rsidRPr="00B67BBA" w:rsidRDefault="00B111E6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Student-Athlete </w:t>
      </w:r>
      <w:r w:rsidR="00BB254B">
        <w:rPr>
          <w:sz w:val="24"/>
        </w:rPr>
        <w:t>Academic</w:t>
      </w:r>
      <w:r>
        <w:rPr>
          <w:sz w:val="24"/>
        </w:rPr>
        <w:t xml:space="preserve"> Update – Randy Kennedy, </w:t>
      </w:r>
      <w:r w:rsidR="00991784">
        <w:rPr>
          <w:sz w:val="24"/>
        </w:rPr>
        <w:t>Associate Athletic Director, Academic Services</w:t>
      </w:r>
    </w:p>
    <w:p w14:paraId="54DAD1F0" w14:textId="77777777" w:rsidR="000F34DB" w:rsidRPr="00B67BBA" w:rsidRDefault="000F34DB" w:rsidP="00B111E6">
      <w:pPr>
        <w:pStyle w:val="BodyText"/>
        <w:rPr>
          <w:sz w:val="16"/>
        </w:rPr>
      </w:pPr>
    </w:p>
    <w:p w14:paraId="69B4B662" w14:textId="2095219C" w:rsidR="000F34DB" w:rsidRPr="00B67BBA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 xml:space="preserve">FAR </w:t>
      </w:r>
      <w:r w:rsidR="00B111E6">
        <w:rPr>
          <w:sz w:val="24"/>
        </w:rPr>
        <w:t xml:space="preserve">and Admission Advisory Committee </w:t>
      </w:r>
      <w:r w:rsidRPr="00B67BBA">
        <w:rPr>
          <w:sz w:val="24"/>
        </w:rPr>
        <w:t>Update – Dan Niederjohn</w:t>
      </w:r>
      <w:r w:rsidR="002B22CD" w:rsidRPr="00B67BBA">
        <w:rPr>
          <w:sz w:val="24"/>
        </w:rPr>
        <w:t xml:space="preserve">, Faculty Athletics Representative and Associate Professor of Psychology </w:t>
      </w:r>
    </w:p>
    <w:p w14:paraId="1C3DB72D" w14:textId="6ED9329F" w:rsidR="00541229" w:rsidRPr="00B67BBA" w:rsidRDefault="00541229" w:rsidP="00B111E6">
      <w:pPr>
        <w:pStyle w:val="BodyText"/>
      </w:pPr>
    </w:p>
    <w:p w14:paraId="2F7F7394" w14:textId="76D65A48" w:rsidR="00A02C0D" w:rsidRPr="00A02C0D" w:rsidRDefault="00BC3CE9" w:rsidP="00A62D00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A02C0D">
        <w:rPr>
          <w:sz w:val="24"/>
        </w:rPr>
        <w:t>Other</w:t>
      </w:r>
      <w:r w:rsidRPr="00A02C0D">
        <w:rPr>
          <w:spacing w:val="-1"/>
          <w:sz w:val="24"/>
        </w:rPr>
        <w:t xml:space="preserve"> </w:t>
      </w:r>
      <w:r w:rsidRPr="00A02C0D">
        <w:rPr>
          <w:sz w:val="24"/>
        </w:rPr>
        <w:t>Business</w:t>
      </w:r>
    </w:p>
    <w:p w14:paraId="7E6F93E7" w14:textId="77777777" w:rsidR="00F42E4F" w:rsidRDefault="00F42E4F" w:rsidP="00A02C0D">
      <w:pPr>
        <w:pStyle w:val="ListParagraph"/>
        <w:numPr>
          <w:ilvl w:val="1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New Membership</w:t>
      </w:r>
    </w:p>
    <w:p w14:paraId="6C48343E" w14:textId="0185A09F" w:rsidR="00E53E71" w:rsidRDefault="00F42E4F" w:rsidP="00A02C0D">
      <w:pPr>
        <w:pStyle w:val="ListParagraph"/>
        <w:numPr>
          <w:ilvl w:val="1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Future </w:t>
      </w:r>
      <w:r w:rsidR="00C83486">
        <w:rPr>
          <w:sz w:val="24"/>
        </w:rPr>
        <w:t>Meeting</w:t>
      </w:r>
      <w:r w:rsidR="00443877" w:rsidRPr="003041F9">
        <w:rPr>
          <w:sz w:val="24"/>
        </w:rPr>
        <w:t xml:space="preserve"> </w:t>
      </w:r>
      <w:r w:rsidR="00F04FA5" w:rsidRPr="003041F9">
        <w:rPr>
          <w:sz w:val="24"/>
        </w:rPr>
        <w:t>Dates for 2022-2023 Academic Year</w:t>
      </w:r>
    </w:p>
    <w:p w14:paraId="35A37AFF" w14:textId="77777777" w:rsidR="002F1BE0" w:rsidRDefault="002F1BE0" w:rsidP="002F1BE0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November 3, 2022</w:t>
      </w:r>
    </w:p>
    <w:p w14:paraId="5BB26B2B" w14:textId="77777777" w:rsidR="002F1BE0" w:rsidRDefault="002F1BE0" w:rsidP="002F1BE0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February 9, 2023</w:t>
      </w:r>
    </w:p>
    <w:p w14:paraId="66C624FD" w14:textId="77777777" w:rsidR="002F1BE0" w:rsidRDefault="002F1BE0" w:rsidP="002F1BE0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April 27, 2023</w:t>
      </w:r>
    </w:p>
    <w:p w14:paraId="184F18E1" w14:textId="77777777" w:rsidR="002F1BE0" w:rsidRDefault="002F1BE0" w:rsidP="002F1BE0">
      <w:pPr>
        <w:pStyle w:val="ListParagraph"/>
        <w:tabs>
          <w:tab w:val="left" w:pos="981"/>
        </w:tabs>
        <w:ind w:left="1620" w:firstLine="0"/>
        <w:rPr>
          <w:sz w:val="24"/>
        </w:rPr>
      </w:pPr>
    </w:p>
    <w:sectPr w:rsidR="002F1BE0" w:rsidSect="00924B7F">
      <w:type w:val="continuous"/>
      <w:pgSz w:w="12240" w:h="15840"/>
      <w:pgMar w:top="1483" w:right="1728" w:bottom="274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0CF3"/>
    <w:multiLevelType w:val="hybridMultilevel"/>
    <w:tmpl w:val="D102B620"/>
    <w:lvl w:ilvl="0" w:tplc="93080A8E">
      <w:start w:val="1"/>
      <w:numFmt w:val="decimal"/>
      <w:lvlText w:val="%1)"/>
      <w:lvlJc w:val="left"/>
      <w:pPr>
        <w:ind w:left="900" w:hanging="360"/>
        <w:jc w:val="left"/>
      </w:pPr>
      <w:rPr>
        <w:rFonts w:ascii="Palatino Linotype" w:eastAsia="Palatino Linotype" w:hAnsi="Palatino Linotype" w:cs="Palatino Linotype" w:hint="default"/>
        <w:spacing w:val="-20"/>
        <w:w w:val="100"/>
        <w:sz w:val="24"/>
        <w:szCs w:val="24"/>
        <w:lang w:val="en-US" w:eastAsia="en-US" w:bidi="en-US"/>
      </w:rPr>
    </w:lvl>
    <w:lvl w:ilvl="1" w:tplc="2F7C0FE8">
      <w:start w:val="1"/>
      <w:numFmt w:val="lowerLetter"/>
      <w:lvlText w:val="%2."/>
      <w:lvlJc w:val="left"/>
      <w:pPr>
        <w:ind w:left="1620" w:hanging="360"/>
        <w:jc w:val="left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  <w:lang w:val="en-US" w:eastAsia="en-US" w:bidi="en-US"/>
      </w:rPr>
    </w:lvl>
    <w:lvl w:ilvl="2" w:tplc="7958B964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D04E0174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4" w:tplc="3668B96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en-US"/>
      </w:rPr>
    </w:lvl>
    <w:lvl w:ilvl="5" w:tplc="27F088C0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en-US"/>
      </w:rPr>
    </w:lvl>
    <w:lvl w:ilvl="6" w:tplc="93B65B10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F54AB172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en-US"/>
      </w:rPr>
    </w:lvl>
    <w:lvl w:ilvl="8" w:tplc="F0BAD422">
      <w:numFmt w:val="bullet"/>
      <w:lvlText w:val="•"/>
      <w:lvlJc w:val="left"/>
      <w:pPr>
        <w:ind w:left="798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D7A6399"/>
    <w:multiLevelType w:val="hybridMultilevel"/>
    <w:tmpl w:val="462EB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49638">
    <w:abstractNumId w:val="0"/>
  </w:num>
  <w:num w:numId="2" w16cid:durableId="1398557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DB"/>
    <w:rsid w:val="0002163A"/>
    <w:rsid w:val="00042AA8"/>
    <w:rsid w:val="000D51A5"/>
    <w:rsid w:val="000D6F8B"/>
    <w:rsid w:val="000F34DB"/>
    <w:rsid w:val="000F7F33"/>
    <w:rsid w:val="001530B4"/>
    <w:rsid w:val="001804DD"/>
    <w:rsid w:val="001B1E09"/>
    <w:rsid w:val="001B5222"/>
    <w:rsid w:val="001C05E8"/>
    <w:rsid w:val="00202814"/>
    <w:rsid w:val="002037E1"/>
    <w:rsid w:val="002138D0"/>
    <w:rsid w:val="00220A28"/>
    <w:rsid w:val="00233F7A"/>
    <w:rsid w:val="002A1810"/>
    <w:rsid w:val="002B22CD"/>
    <w:rsid w:val="002B2998"/>
    <w:rsid w:val="002D360E"/>
    <w:rsid w:val="002F1BE0"/>
    <w:rsid w:val="003041F9"/>
    <w:rsid w:val="00323D63"/>
    <w:rsid w:val="003861D3"/>
    <w:rsid w:val="003A543D"/>
    <w:rsid w:val="003E42CC"/>
    <w:rsid w:val="004042A0"/>
    <w:rsid w:val="004146EA"/>
    <w:rsid w:val="00442B3D"/>
    <w:rsid w:val="00443877"/>
    <w:rsid w:val="0047206A"/>
    <w:rsid w:val="00475E97"/>
    <w:rsid w:val="004954CC"/>
    <w:rsid w:val="004A6B02"/>
    <w:rsid w:val="004C7B4E"/>
    <w:rsid w:val="00541229"/>
    <w:rsid w:val="005449A5"/>
    <w:rsid w:val="005673D1"/>
    <w:rsid w:val="005709BC"/>
    <w:rsid w:val="00591DCF"/>
    <w:rsid w:val="005C4B6C"/>
    <w:rsid w:val="006013B0"/>
    <w:rsid w:val="006D1959"/>
    <w:rsid w:val="006E2924"/>
    <w:rsid w:val="00752ABF"/>
    <w:rsid w:val="00770652"/>
    <w:rsid w:val="00794410"/>
    <w:rsid w:val="007B003C"/>
    <w:rsid w:val="00825DF8"/>
    <w:rsid w:val="008262BA"/>
    <w:rsid w:val="008328F3"/>
    <w:rsid w:val="008B014D"/>
    <w:rsid w:val="00901547"/>
    <w:rsid w:val="00920352"/>
    <w:rsid w:val="00924B7F"/>
    <w:rsid w:val="00991784"/>
    <w:rsid w:val="009D0F94"/>
    <w:rsid w:val="00A02C0D"/>
    <w:rsid w:val="00A430CD"/>
    <w:rsid w:val="00A630EB"/>
    <w:rsid w:val="00A70DA5"/>
    <w:rsid w:val="00AB72FB"/>
    <w:rsid w:val="00AC5529"/>
    <w:rsid w:val="00AD323E"/>
    <w:rsid w:val="00AF1DA7"/>
    <w:rsid w:val="00B07479"/>
    <w:rsid w:val="00B111E6"/>
    <w:rsid w:val="00B33B94"/>
    <w:rsid w:val="00B516CD"/>
    <w:rsid w:val="00B67BBA"/>
    <w:rsid w:val="00B94F05"/>
    <w:rsid w:val="00BA4FA2"/>
    <w:rsid w:val="00BB254B"/>
    <w:rsid w:val="00BC3CE9"/>
    <w:rsid w:val="00BD0189"/>
    <w:rsid w:val="00BF7714"/>
    <w:rsid w:val="00C431D6"/>
    <w:rsid w:val="00C83486"/>
    <w:rsid w:val="00CB0CC6"/>
    <w:rsid w:val="00CF0ED3"/>
    <w:rsid w:val="00D1408E"/>
    <w:rsid w:val="00D35B44"/>
    <w:rsid w:val="00D52BA3"/>
    <w:rsid w:val="00D61270"/>
    <w:rsid w:val="00D81487"/>
    <w:rsid w:val="00DA583D"/>
    <w:rsid w:val="00DE1A45"/>
    <w:rsid w:val="00DF53EE"/>
    <w:rsid w:val="00E45160"/>
    <w:rsid w:val="00E53E71"/>
    <w:rsid w:val="00F04FA5"/>
    <w:rsid w:val="00F42E4F"/>
    <w:rsid w:val="00F874CC"/>
    <w:rsid w:val="00F9684B"/>
    <w:rsid w:val="00FC521D"/>
    <w:rsid w:val="00FD339D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5624"/>
  <w15:docId w15:val="{C3A2E5FE-6648-460B-99E3-E6A997A9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8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4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7F"/>
    <w:rPr>
      <w:rFonts w:ascii="Segoe UI" w:eastAsia="Palatino Linotype" w:hAnsi="Segoe UI" w:cs="Segoe UI"/>
      <w:sz w:val="18"/>
      <w:szCs w:val="18"/>
      <w:lang w:bidi="en-US"/>
    </w:rPr>
  </w:style>
  <w:style w:type="paragraph" w:customStyle="1" w:styleId="Default">
    <w:name w:val="Default"/>
    <w:rsid w:val="005412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2F1B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E. Vickers</dc:creator>
  <cp:lastModifiedBy>Lisa Bauer</cp:lastModifiedBy>
  <cp:revision>4</cp:revision>
  <cp:lastPrinted>2019-04-23T13:05:00Z</cp:lastPrinted>
  <dcterms:created xsi:type="dcterms:W3CDTF">2022-08-23T18:20:00Z</dcterms:created>
  <dcterms:modified xsi:type="dcterms:W3CDTF">2022-08-24T12:17:00Z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  <property fmtid="{D5CDD505-2E9C-101B-9397-08002B2CF9AE}" pid="5" name="_DocHome">
    <vt:i4>-52416796</vt:i4>
  </property>
</Properties>
</file>