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F68E9" w14:textId="1F714BBD" w:rsidR="00C26981" w:rsidRPr="001155C7" w:rsidRDefault="003E2B02" w:rsidP="00C1277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155C7">
        <w:rPr>
          <w:rFonts w:ascii="Times New Roman" w:hAnsi="Times New Roman" w:cs="Times New Roman"/>
          <w:b/>
          <w:bCs/>
          <w:sz w:val="40"/>
          <w:szCs w:val="40"/>
        </w:rPr>
        <w:t xml:space="preserve">Taskforce </w:t>
      </w:r>
      <w:r w:rsidR="00564114" w:rsidRPr="001155C7">
        <w:rPr>
          <w:rFonts w:ascii="Times New Roman" w:hAnsi="Times New Roman" w:cs="Times New Roman"/>
          <w:b/>
          <w:bCs/>
          <w:sz w:val="40"/>
          <w:szCs w:val="40"/>
        </w:rPr>
        <w:t>Updates (04 November 2019</w:t>
      </w:r>
      <w:r w:rsidR="00FA26E7">
        <w:rPr>
          <w:rFonts w:ascii="Times New Roman" w:hAnsi="Times New Roman" w:cs="Times New Roman"/>
          <w:b/>
          <w:bCs/>
          <w:sz w:val="40"/>
          <w:szCs w:val="40"/>
        </w:rPr>
        <w:t>; corrected)</w:t>
      </w:r>
    </w:p>
    <w:p w14:paraId="03176543" w14:textId="77777777" w:rsidR="00FA7310" w:rsidRPr="001155C7" w:rsidRDefault="00FA7310" w:rsidP="00C127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922CB5" w14:textId="77777777" w:rsidR="00FA7310" w:rsidRPr="001155C7" w:rsidRDefault="00FA7310" w:rsidP="00FA7310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55C7">
        <w:rPr>
          <w:rFonts w:ascii="Times New Roman" w:eastAsia="Times New Roman" w:hAnsi="Times New Roman" w:cs="Times New Roman"/>
          <w:b/>
          <w:bCs/>
          <w:sz w:val="28"/>
          <w:szCs w:val="28"/>
        </w:rPr>
        <w:t>Compression and Inversion</w:t>
      </w:r>
    </w:p>
    <w:p w14:paraId="2AC9E9E8" w14:textId="664DEE6A" w:rsidR="00FA7310" w:rsidRPr="001155C7" w:rsidRDefault="00FA7310" w:rsidP="00FA7310">
      <w:pPr>
        <w:rPr>
          <w:rFonts w:ascii="Times New Roman" w:eastAsia="Times New Roman" w:hAnsi="Times New Roman" w:cs="Times New Roman"/>
          <w:sz w:val="24"/>
          <w:szCs w:val="24"/>
        </w:rPr>
      </w:pPr>
      <w:r w:rsidRPr="001155C7">
        <w:rPr>
          <w:rFonts w:ascii="Times New Roman" w:eastAsia="Times New Roman" w:hAnsi="Times New Roman" w:cs="Times New Roman"/>
          <w:sz w:val="24"/>
          <w:szCs w:val="24"/>
          <w:u w:val="single"/>
        </w:rPr>
        <w:t>Charge</w:t>
      </w:r>
      <w:r w:rsidRPr="001155C7">
        <w:rPr>
          <w:rFonts w:ascii="Times New Roman" w:eastAsia="Times New Roman" w:hAnsi="Times New Roman" w:cs="Times New Roman"/>
          <w:sz w:val="24"/>
          <w:szCs w:val="24"/>
        </w:rPr>
        <w:t>: Investigate methods for addressing compression and inversion</w:t>
      </w:r>
      <w:r w:rsidR="00A61451" w:rsidRPr="001155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1F2E11" w14:textId="437B2906" w:rsidR="00FA7310" w:rsidRPr="001155C7" w:rsidRDefault="00FA7310" w:rsidP="00FA7310">
      <w:pPr>
        <w:rPr>
          <w:rFonts w:ascii="Times New Roman" w:eastAsia="Times New Roman" w:hAnsi="Times New Roman" w:cs="Times New Roman"/>
          <w:sz w:val="24"/>
          <w:szCs w:val="24"/>
        </w:rPr>
      </w:pPr>
      <w:r w:rsidRPr="001155C7">
        <w:rPr>
          <w:rFonts w:ascii="Times New Roman" w:eastAsia="Times New Roman" w:hAnsi="Times New Roman" w:cs="Times New Roman"/>
          <w:sz w:val="24"/>
          <w:szCs w:val="24"/>
          <w:u w:val="single"/>
        </w:rPr>
        <w:t>Members</w:t>
      </w:r>
      <w:r w:rsidRPr="001155C7">
        <w:rPr>
          <w:rFonts w:ascii="Times New Roman" w:eastAsia="Times New Roman" w:hAnsi="Times New Roman" w:cs="Times New Roman"/>
          <w:sz w:val="24"/>
          <w:szCs w:val="24"/>
        </w:rPr>
        <w:t>: Amy Donahue (Senate); Vanessa Robinson-Dooley (Senate); Albert Jimenez (Senate)</w:t>
      </w:r>
      <w:r w:rsidR="00E54E7D" w:rsidRPr="001155C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155C7">
        <w:rPr>
          <w:rFonts w:ascii="Times New Roman" w:eastAsia="Times New Roman" w:hAnsi="Times New Roman" w:cs="Times New Roman"/>
          <w:sz w:val="24"/>
          <w:szCs w:val="24"/>
        </w:rPr>
        <w:t xml:space="preserve"> Darina Lepad</w:t>
      </w:r>
      <w:r w:rsidR="001155C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155C7">
        <w:rPr>
          <w:rFonts w:ascii="Times New Roman" w:eastAsia="Times New Roman" w:hAnsi="Times New Roman" w:cs="Times New Roman"/>
          <w:sz w:val="24"/>
          <w:szCs w:val="24"/>
        </w:rPr>
        <w:t>tu (Senate); Ron Matson</w:t>
      </w:r>
      <w:r w:rsidR="001155C7">
        <w:rPr>
          <w:rFonts w:ascii="Times New Roman" w:eastAsia="Times New Roman" w:hAnsi="Times New Roman" w:cs="Times New Roman"/>
          <w:sz w:val="24"/>
          <w:szCs w:val="24"/>
        </w:rPr>
        <w:t xml:space="preserve"> (Academic Affairs)</w:t>
      </w:r>
      <w:r w:rsidR="00E54E7D" w:rsidRPr="001155C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155C7">
        <w:rPr>
          <w:rFonts w:ascii="Times New Roman" w:eastAsia="Times New Roman" w:hAnsi="Times New Roman" w:cs="Times New Roman"/>
          <w:sz w:val="24"/>
          <w:szCs w:val="24"/>
        </w:rPr>
        <w:t xml:space="preserve"> Sh</w:t>
      </w:r>
      <w:r w:rsidR="00D05748" w:rsidRPr="001155C7">
        <w:rPr>
          <w:rFonts w:ascii="Times New Roman" w:eastAsia="Times New Roman" w:hAnsi="Times New Roman" w:cs="Times New Roman"/>
          <w:sz w:val="24"/>
          <w:szCs w:val="24"/>
        </w:rPr>
        <w:t>awn</w:t>
      </w:r>
      <w:r w:rsidRPr="001155C7">
        <w:rPr>
          <w:rFonts w:ascii="Times New Roman" w:eastAsia="Times New Roman" w:hAnsi="Times New Roman" w:cs="Times New Roman"/>
          <w:sz w:val="24"/>
          <w:szCs w:val="24"/>
        </w:rPr>
        <w:t xml:space="preserve"> Long (Dean)</w:t>
      </w:r>
      <w:r w:rsidR="00E54E7D" w:rsidRPr="001155C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155C7">
        <w:rPr>
          <w:rFonts w:ascii="Times New Roman" w:eastAsia="Times New Roman" w:hAnsi="Times New Roman" w:cs="Times New Roman"/>
          <w:sz w:val="24"/>
          <w:szCs w:val="24"/>
        </w:rPr>
        <w:t xml:space="preserve"> Becky Rutherfoord (CDA); Kat Schwaig.</w:t>
      </w:r>
    </w:p>
    <w:p w14:paraId="3A16E883" w14:textId="0B145DF5" w:rsidR="003E2B02" w:rsidRPr="001155C7" w:rsidRDefault="00FA7310" w:rsidP="00FA7310">
      <w:pPr>
        <w:rPr>
          <w:rFonts w:ascii="Times New Roman" w:hAnsi="Times New Roman" w:cs="Times New Roman"/>
          <w:sz w:val="24"/>
          <w:szCs w:val="24"/>
        </w:rPr>
      </w:pPr>
      <w:r w:rsidRPr="001155C7">
        <w:rPr>
          <w:rFonts w:ascii="Times New Roman" w:eastAsia="Times New Roman" w:hAnsi="Times New Roman" w:cs="Times New Roman"/>
          <w:sz w:val="24"/>
          <w:szCs w:val="24"/>
          <w:u w:val="single"/>
        </w:rPr>
        <w:t>Status</w:t>
      </w:r>
      <w:r w:rsidRPr="001155C7">
        <w:rPr>
          <w:rFonts w:ascii="Times New Roman" w:eastAsia="Times New Roman" w:hAnsi="Times New Roman" w:cs="Times New Roman"/>
          <w:sz w:val="24"/>
          <w:szCs w:val="24"/>
        </w:rPr>
        <w:t>:  Met on 28 October</w:t>
      </w:r>
      <w:r w:rsidR="00A37529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Pr="001155C7">
        <w:rPr>
          <w:rFonts w:ascii="Times New Roman" w:eastAsia="Times New Roman" w:hAnsi="Times New Roman" w:cs="Times New Roman"/>
          <w:sz w:val="24"/>
          <w:szCs w:val="24"/>
        </w:rPr>
        <w:t>; next meeting on 05 November.</w:t>
      </w:r>
      <w:r w:rsidRPr="001155C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ED24095" w14:textId="77777777" w:rsidR="001155C7" w:rsidRPr="001155C7" w:rsidRDefault="001155C7" w:rsidP="00FA7310">
      <w:pPr>
        <w:rPr>
          <w:rFonts w:ascii="Times New Roman" w:hAnsi="Times New Roman" w:cs="Times New Roman"/>
          <w:sz w:val="24"/>
          <w:szCs w:val="24"/>
        </w:rPr>
      </w:pPr>
    </w:p>
    <w:p w14:paraId="1B98DC48" w14:textId="77777777" w:rsidR="00FA7310" w:rsidRPr="001155C7" w:rsidRDefault="00FA7310" w:rsidP="00FA731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55C7">
        <w:rPr>
          <w:rFonts w:ascii="Times New Roman" w:eastAsia="Times New Roman" w:hAnsi="Times New Roman" w:cs="Times New Roman"/>
          <w:b/>
          <w:bCs/>
          <w:sz w:val="28"/>
          <w:szCs w:val="28"/>
        </w:rPr>
        <w:t>Centers &amp; Institutes</w:t>
      </w:r>
    </w:p>
    <w:p w14:paraId="5247819C" w14:textId="77777777" w:rsidR="00FA7310" w:rsidRPr="001155C7" w:rsidRDefault="00FA7310" w:rsidP="00FA731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55C7">
        <w:rPr>
          <w:rFonts w:ascii="Times New Roman" w:eastAsia="Times New Roman" w:hAnsi="Times New Roman" w:cs="Times New Roman"/>
          <w:sz w:val="24"/>
          <w:szCs w:val="24"/>
          <w:u w:val="single"/>
        </w:rPr>
        <w:t>Charge</w:t>
      </w:r>
      <w:r w:rsidRPr="00F81F9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155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155C7">
        <w:rPr>
          <w:rFonts w:ascii="Times New Roman" w:hAnsi="Times New Roman" w:cs="Times New Roman"/>
          <w:sz w:val="24"/>
          <w:szCs w:val="24"/>
        </w:rPr>
        <w:t>To codify and simplify the process for creating, evaluating, and discontinuing Centers &amp; Institutes.</w:t>
      </w:r>
    </w:p>
    <w:p w14:paraId="1C441424" w14:textId="25E03692" w:rsidR="00FA7310" w:rsidRPr="001155C7" w:rsidRDefault="00FA7310" w:rsidP="00FA7310">
      <w:pPr>
        <w:rPr>
          <w:rFonts w:ascii="Times New Roman" w:eastAsia="Times New Roman" w:hAnsi="Times New Roman" w:cs="Times New Roman"/>
          <w:sz w:val="24"/>
          <w:szCs w:val="24"/>
        </w:rPr>
      </w:pPr>
      <w:r w:rsidRPr="001155C7">
        <w:rPr>
          <w:rFonts w:ascii="Times New Roman" w:eastAsia="Times New Roman" w:hAnsi="Times New Roman" w:cs="Times New Roman"/>
          <w:sz w:val="24"/>
          <w:szCs w:val="24"/>
          <w:u w:val="single"/>
        </w:rPr>
        <w:t>Members</w:t>
      </w:r>
      <w:r w:rsidRPr="001155C7">
        <w:rPr>
          <w:rFonts w:ascii="Times New Roman" w:eastAsia="Times New Roman" w:hAnsi="Times New Roman" w:cs="Times New Roman"/>
          <w:sz w:val="24"/>
          <w:szCs w:val="24"/>
        </w:rPr>
        <w:t xml:space="preserve">: Ed Akins (Faculty, past committee member), </w:t>
      </w:r>
      <w:r w:rsidR="00FA26E7">
        <w:rPr>
          <w:rFonts w:ascii="Times New Roman" w:eastAsia="Times New Roman" w:hAnsi="Times New Roman" w:cs="Times New Roman"/>
          <w:sz w:val="24"/>
          <w:szCs w:val="24"/>
        </w:rPr>
        <w:t xml:space="preserve">Joe Bock (CDA); </w:t>
      </w:r>
      <w:r w:rsidRPr="001155C7">
        <w:rPr>
          <w:rFonts w:ascii="Times New Roman" w:eastAsia="Times New Roman" w:hAnsi="Times New Roman" w:cs="Times New Roman"/>
          <w:sz w:val="24"/>
          <w:szCs w:val="24"/>
        </w:rPr>
        <w:t>Phaedra Corso (VPR); Mike Dishman (Deans’ Council); Mark Geil (CDA); Luc Guglielmi (Senate); Brian Lawler (Senate); Catherine Lewis (Past committee member); Ron Matson (Chair)</w:t>
      </w:r>
      <w:r w:rsidR="00E54E7D" w:rsidRPr="001155C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155C7">
        <w:rPr>
          <w:rFonts w:ascii="Times New Roman" w:eastAsia="Times New Roman" w:hAnsi="Times New Roman" w:cs="Times New Roman"/>
          <w:sz w:val="24"/>
          <w:szCs w:val="24"/>
        </w:rPr>
        <w:t xml:space="preserve"> Jon Preston (Deans’ Council); Humayun Zafar (Senate)</w:t>
      </w:r>
      <w:r w:rsidR="00A61451" w:rsidRPr="001155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C57414" w14:textId="278EC40A" w:rsidR="00FA7310" w:rsidRPr="001155C7" w:rsidRDefault="00FA7310" w:rsidP="00FA7310">
      <w:pPr>
        <w:rPr>
          <w:rFonts w:ascii="Times New Roman" w:eastAsia="Times New Roman" w:hAnsi="Times New Roman" w:cs="Times New Roman"/>
          <w:sz w:val="24"/>
          <w:szCs w:val="24"/>
        </w:rPr>
      </w:pPr>
      <w:r w:rsidRPr="001155C7">
        <w:rPr>
          <w:rFonts w:ascii="Times New Roman" w:eastAsia="Times New Roman" w:hAnsi="Times New Roman" w:cs="Times New Roman"/>
          <w:sz w:val="24"/>
          <w:szCs w:val="24"/>
          <w:u w:val="single"/>
        </w:rPr>
        <w:t>Status</w:t>
      </w:r>
      <w:r w:rsidRPr="001155C7">
        <w:rPr>
          <w:rFonts w:ascii="Times New Roman" w:eastAsia="Times New Roman" w:hAnsi="Times New Roman" w:cs="Times New Roman"/>
          <w:sz w:val="24"/>
          <w:szCs w:val="24"/>
        </w:rPr>
        <w:t>:  First meeting scheduled for 21 November 2019</w:t>
      </w:r>
      <w:r w:rsidR="00A61451" w:rsidRPr="001155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FCFD17" w14:textId="330449EE" w:rsidR="00FA7310" w:rsidRPr="001155C7" w:rsidRDefault="00FA7310" w:rsidP="00FA731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94F2F9" w14:textId="77777777" w:rsidR="001155C7" w:rsidRPr="001155C7" w:rsidRDefault="001155C7" w:rsidP="00FA731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E2B199" w14:textId="5529F611" w:rsidR="003E2B02" w:rsidRPr="001155C7" w:rsidRDefault="003E2B02" w:rsidP="003E2B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155C7">
        <w:rPr>
          <w:rFonts w:ascii="Times New Roman" w:hAnsi="Times New Roman" w:cs="Times New Roman"/>
          <w:b/>
          <w:bCs/>
          <w:sz w:val="28"/>
          <w:szCs w:val="28"/>
        </w:rPr>
        <w:t>Faculty Awards</w:t>
      </w:r>
    </w:p>
    <w:p w14:paraId="73627857" w14:textId="1B3F0771" w:rsidR="009F77E5" w:rsidRPr="00FA26E7" w:rsidRDefault="009F77E5" w:rsidP="009F77E5">
      <w:pPr>
        <w:rPr>
          <w:rFonts w:ascii="Times New Roman" w:hAnsi="Times New Roman" w:cs="Times New Roman"/>
          <w:sz w:val="24"/>
          <w:szCs w:val="24"/>
        </w:rPr>
      </w:pPr>
      <w:r w:rsidRPr="001155C7">
        <w:rPr>
          <w:rFonts w:ascii="Times New Roman" w:hAnsi="Times New Roman" w:cs="Times New Roman"/>
          <w:sz w:val="24"/>
          <w:szCs w:val="24"/>
          <w:u w:val="single"/>
        </w:rPr>
        <w:t>Charge</w:t>
      </w:r>
      <w:r w:rsidRPr="00F81F98">
        <w:rPr>
          <w:rFonts w:ascii="Times New Roman" w:hAnsi="Times New Roman" w:cs="Times New Roman"/>
          <w:sz w:val="24"/>
          <w:szCs w:val="24"/>
        </w:rPr>
        <w:t>:</w:t>
      </w:r>
      <w:r w:rsidRPr="00115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26E7" w:rsidRPr="00FA26E7">
        <w:rPr>
          <w:rFonts w:ascii="Times New Roman" w:hAnsi="Times New Roman" w:cs="Times New Roman"/>
          <w:sz w:val="24"/>
          <w:szCs w:val="24"/>
        </w:rPr>
        <w:t>To</w:t>
      </w:r>
      <w:r w:rsidR="00FA26E7">
        <w:rPr>
          <w:rFonts w:ascii="Times New Roman" w:hAnsi="Times New Roman" w:cs="Times New Roman"/>
          <w:sz w:val="24"/>
          <w:szCs w:val="24"/>
        </w:rPr>
        <w:t xml:space="preserve"> examine the number of faculty awards given at other institutions, make recommendations on the number of awards KSU gives, streamline the process for applying to and selecting award recipients.</w:t>
      </w:r>
      <w:bookmarkStart w:id="0" w:name="_GoBack"/>
      <w:bookmarkEnd w:id="0"/>
    </w:p>
    <w:p w14:paraId="62C40369" w14:textId="4484FB4B" w:rsidR="003E2B02" w:rsidRPr="001155C7" w:rsidRDefault="009F77E5" w:rsidP="003E2B02">
      <w:pPr>
        <w:rPr>
          <w:rFonts w:ascii="Times New Roman" w:eastAsia="Times New Roman" w:hAnsi="Times New Roman" w:cs="Times New Roman"/>
          <w:sz w:val="24"/>
          <w:szCs w:val="24"/>
        </w:rPr>
      </w:pPr>
      <w:r w:rsidRPr="001155C7">
        <w:rPr>
          <w:rFonts w:ascii="Times New Roman" w:eastAsia="Times New Roman" w:hAnsi="Times New Roman" w:cs="Times New Roman"/>
          <w:sz w:val="24"/>
          <w:szCs w:val="24"/>
          <w:u w:val="single"/>
        </w:rPr>
        <w:t>Members</w:t>
      </w:r>
      <w:r w:rsidRPr="001155C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E2B02" w:rsidRPr="001155C7">
        <w:rPr>
          <w:rFonts w:ascii="Times New Roman" w:eastAsia="Times New Roman" w:hAnsi="Times New Roman" w:cs="Times New Roman"/>
          <w:sz w:val="24"/>
          <w:szCs w:val="24"/>
        </w:rPr>
        <w:t>Tyra Burton</w:t>
      </w:r>
      <w:r w:rsidRPr="001155C7">
        <w:rPr>
          <w:rFonts w:ascii="Times New Roman" w:eastAsia="Times New Roman" w:hAnsi="Times New Roman" w:cs="Times New Roman"/>
          <w:sz w:val="24"/>
          <w:szCs w:val="24"/>
        </w:rPr>
        <w:t xml:space="preserve"> (Senate)</w:t>
      </w:r>
      <w:r w:rsidR="003E2B02" w:rsidRPr="001155C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1155C7">
        <w:rPr>
          <w:rFonts w:ascii="Times New Roman" w:eastAsia="Times New Roman" w:hAnsi="Times New Roman" w:cs="Times New Roman"/>
          <w:sz w:val="24"/>
          <w:szCs w:val="24"/>
        </w:rPr>
        <w:t xml:space="preserve">Michele DiPietro (CETL; Chair); </w:t>
      </w:r>
      <w:r w:rsidR="003E2B02" w:rsidRPr="001155C7">
        <w:rPr>
          <w:rFonts w:ascii="Times New Roman" w:eastAsia="Times New Roman" w:hAnsi="Times New Roman" w:cs="Times New Roman"/>
          <w:sz w:val="24"/>
          <w:szCs w:val="24"/>
        </w:rPr>
        <w:t>Rongkai Guo</w:t>
      </w:r>
      <w:r w:rsidRPr="001155C7">
        <w:rPr>
          <w:rFonts w:ascii="Times New Roman" w:eastAsia="Times New Roman" w:hAnsi="Times New Roman" w:cs="Times New Roman"/>
          <w:sz w:val="24"/>
          <w:szCs w:val="24"/>
        </w:rPr>
        <w:t xml:space="preserve"> (Senate)</w:t>
      </w:r>
      <w:r w:rsidR="003E2B02" w:rsidRPr="001155C7">
        <w:rPr>
          <w:rFonts w:ascii="Times New Roman" w:eastAsia="Times New Roman" w:hAnsi="Times New Roman" w:cs="Times New Roman"/>
          <w:sz w:val="24"/>
          <w:szCs w:val="24"/>
        </w:rPr>
        <w:t>; Darina Lepadatu</w:t>
      </w:r>
      <w:r w:rsidRPr="001155C7">
        <w:rPr>
          <w:rFonts w:ascii="Times New Roman" w:eastAsia="Times New Roman" w:hAnsi="Times New Roman" w:cs="Times New Roman"/>
          <w:sz w:val="24"/>
          <w:szCs w:val="24"/>
        </w:rPr>
        <w:t xml:space="preserve"> (Senate);</w:t>
      </w:r>
      <w:r w:rsidR="003E2B02" w:rsidRPr="00115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429" w:rsidRPr="001155C7">
        <w:rPr>
          <w:rFonts w:ascii="Times New Roman" w:eastAsia="Times New Roman" w:hAnsi="Times New Roman" w:cs="Times New Roman"/>
          <w:sz w:val="24"/>
          <w:szCs w:val="24"/>
        </w:rPr>
        <w:t>Ron Matson</w:t>
      </w:r>
      <w:r w:rsidR="00E54E7D" w:rsidRPr="001155C7">
        <w:rPr>
          <w:rFonts w:ascii="Times New Roman" w:eastAsia="Times New Roman" w:hAnsi="Times New Roman" w:cs="Times New Roman"/>
          <w:sz w:val="24"/>
          <w:szCs w:val="24"/>
        </w:rPr>
        <w:t xml:space="preserve"> (Academic Affairs);</w:t>
      </w:r>
      <w:r w:rsidR="00A24429" w:rsidRPr="00115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B02" w:rsidRPr="001155C7">
        <w:rPr>
          <w:rFonts w:ascii="Times New Roman" w:eastAsia="Times New Roman" w:hAnsi="Times New Roman" w:cs="Times New Roman"/>
          <w:sz w:val="24"/>
          <w:szCs w:val="24"/>
        </w:rPr>
        <w:t>Marrielle Myers</w:t>
      </w:r>
      <w:r w:rsidRPr="001155C7">
        <w:rPr>
          <w:rFonts w:ascii="Times New Roman" w:eastAsia="Times New Roman" w:hAnsi="Times New Roman" w:cs="Times New Roman"/>
          <w:sz w:val="24"/>
          <w:szCs w:val="24"/>
        </w:rPr>
        <w:t xml:space="preserve"> (Senate);</w:t>
      </w:r>
      <w:r w:rsidR="003E2B02" w:rsidRPr="001155C7">
        <w:rPr>
          <w:rFonts w:ascii="Times New Roman" w:eastAsia="Times New Roman" w:hAnsi="Times New Roman" w:cs="Times New Roman"/>
          <w:sz w:val="24"/>
          <w:szCs w:val="24"/>
        </w:rPr>
        <w:t xml:space="preserve"> Daniela Tapu</w:t>
      </w:r>
      <w:r w:rsidRPr="001155C7">
        <w:rPr>
          <w:rFonts w:ascii="Times New Roman" w:eastAsia="Times New Roman" w:hAnsi="Times New Roman" w:cs="Times New Roman"/>
          <w:sz w:val="24"/>
          <w:szCs w:val="24"/>
        </w:rPr>
        <w:t xml:space="preserve"> (Senate)</w:t>
      </w:r>
      <w:r w:rsidR="003E2B02" w:rsidRPr="001155C7">
        <w:rPr>
          <w:rFonts w:ascii="Times New Roman" w:eastAsia="Times New Roman" w:hAnsi="Times New Roman" w:cs="Times New Roman"/>
          <w:sz w:val="24"/>
          <w:szCs w:val="24"/>
        </w:rPr>
        <w:t>; Brett Katzman</w:t>
      </w:r>
      <w:r w:rsidRPr="001155C7">
        <w:rPr>
          <w:rFonts w:ascii="Times New Roman" w:eastAsia="Times New Roman" w:hAnsi="Times New Roman" w:cs="Times New Roman"/>
          <w:sz w:val="24"/>
          <w:szCs w:val="24"/>
        </w:rPr>
        <w:t xml:space="preserve"> (CDA)</w:t>
      </w:r>
      <w:r w:rsidR="00A61451" w:rsidRPr="001155C7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2B02" w:rsidRPr="00115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4302F3" w14:textId="5E0C74AB" w:rsidR="00564114" w:rsidRPr="001155C7" w:rsidRDefault="00564114" w:rsidP="003E2B02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155C7">
        <w:rPr>
          <w:rFonts w:ascii="Times New Roman" w:eastAsia="Times New Roman" w:hAnsi="Times New Roman" w:cs="Times New Roman"/>
          <w:sz w:val="24"/>
          <w:szCs w:val="24"/>
          <w:u w:val="single"/>
        </w:rPr>
        <w:t>Status</w:t>
      </w:r>
      <w:r w:rsidRPr="001155C7">
        <w:rPr>
          <w:rFonts w:ascii="Times New Roman" w:eastAsia="Times New Roman" w:hAnsi="Times New Roman" w:cs="Times New Roman"/>
          <w:sz w:val="24"/>
          <w:szCs w:val="24"/>
        </w:rPr>
        <w:t>:  Final report being written</w:t>
      </w:r>
      <w:r w:rsidR="004672E3">
        <w:rPr>
          <w:rFonts w:ascii="Times New Roman" w:eastAsia="Times New Roman" w:hAnsi="Times New Roman" w:cs="Times New Roman"/>
          <w:sz w:val="24"/>
          <w:szCs w:val="24"/>
        </w:rPr>
        <w:t xml:space="preserve"> and will be submitted to the Provost</w:t>
      </w:r>
      <w:r w:rsidR="00A8363E" w:rsidRPr="001155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EAC565" w14:textId="12C8D2BD" w:rsidR="00142A1D" w:rsidRPr="001155C7" w:rsidRDefault="001155C7" w:rsidP="001155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155C7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="00142A1D" w:rsidRPr="001155C7">
        <w:rPr>
          <w:rFonts w:ascii="Times New Roman" w:hAnsi="Times New Roman" w:cs="Times New Roman"/>
          <w:b/>
          <w:bCs/>
          <w:sz w:val="28"/>
          <w:szCs w:val="28"/>
        </w:rPr>
        <w:lastRenderedPageBreak/>
        <w:t>Merit Raise Process</w:t>
      </w:r>
    </w:p>
    <w:p w14:paraId="2E7522C7" w14:textId="2A79E72B" w:rsidR="00142A1D" w:rsidRPr="001155C7" w:rsidRDefault="00142A1D" w:rsidP="00142A1D">
      <w:pPr>
        <w:rPr>
          <w:rFonts w:ascii="Times New Roman" w:hAnsi="Times New Roman" w:cs="Times New Roman"/>
          <w:sz w:val="24"/>
          <w:szCs w:val="24"/>
        </w:rPr>
      </w:pPr>
      <w:r w:rsidRPr="001155C7">
        <w:rPr>
          <w:rFonts w:ascii="Times New Roman" w:hAnsi="Times New Roman" w:cs="Times New Roman"/>
          <w:sz w:val="24"/>
          <w:szCs w:val="24"/>
          <w:u w:val="single"/>
        </w:rPr>
        <w:t>Charge</w:t>
      </w:r>
      <w:r w:rsidRPr="001155C7">
        <w:rPr>
          <w:rFonts w:ascii="Times New Roman" w:hAnsi="Times New Roman" w:cs="Times New Roman"/>
          <w:sz w:val="24"/>
          <w:szCs w:val="24"/>
        </w:rPr>
        <w:t xml:space="preserve">: </w:t>
      </w:r>
      <w:r w:rsidR="00D05748" w:rsidRPr="001155C7">
        <w:rPr>
          <w:rFonts w:ascii="Times New Roman" w:hAnsi="Times New Roman" w:cs="Times New Roman"/>
          <w:sz w:val="24"/>
          <w:szCs w:val="24"/>
        </w:rPr>
        <w:t>To have a clear and defined process for determining and distributing merit raises in a timely manner.</w:t>
      </w:r>
    </w:p>
    <w:p w14:paraId="0AB146C9" w14:textId="274AFDCF" w:rsidR="00142A1D" w:rsidRPr="001155C7" w:rsidRDefault="00142A1D" w:rsidP="00142A1D">
      <w:pPr>
        <w:rPr>
          <w:rFonts w:ascii="Times New Roman" w:hAnsi="Times New Roman" w:cs="Times New Roman"/>
          <w:sz w:val="24"/>
          <w:szCs w:val="24"/>
        </w:rPr>
      </w:pPr>
      <w:r w:rsidRPr="001155C7">
        <w:rPr>
          <w:rFonts w:ascii="Times New Roman" w:hAnsi="Times New Roman" w:cs="Times New Roman"/>
          <w:sz w:val="24"/>
          <w:szCs w:val="24"/>
          <w:u w:val="single"/>
        </w:rPr>
        <w:t>Members</w:t>
      </w:r>
      <w:r w:rsidR="00D05748" w:rsidRPr="001155C7">
        <w:rPr>
          <w:rFonts w:ascii="Times New Roman" w:hAnsi="Times New Roman" w:cs="Times New Roman"/>
          <w:sz w:val="24"/>
          <w:szCs w:val="24"/>
        </w:rPr>
        <w:t>: Jennifer Clarkson (Faculty Affairs); Mike Dishman (Deans’ Council); Tim Hedeen (Senate); Antrameka Knight (Budget); Lynn Lamanac (Faculty Affairs); Ron Matson (Chair); Karen McDonnell (</w:t>
      </w:r>
      <w:r w:rsidR="001155C7" w:rsidRPr="001155C7">
        <w:rPr>
          <w:rFonts w:ascii="Times New Roman" w:hAnsi="Times New Roman" w:cs="Times New Roman"/>
          <w:sz w:val="24"/>
          <w:szCs w:val="24"/>
        </w:rPr>
        <w:t>CHRO</w:t>
      </w:r>
      <w:r w:rsidR="00D05748" w:rsidRPr="001155C7">
        <w:rPr>
          <w:rFonts w:ascii="Times New Roman" w:hAnsi="Times New Roman" w:cs="Times New Roman"/>
          <w:sz w:val="24"/>
          <w:szCs w:val="24"/>
        </w:rPr>
        <w:t>); Mark Mitchell (CDA); Chuck Nwagwu (HR); Alice Pate (CDA);  Amy Phillips (</w:t>
      </w:r>
      <w:r w:rsidR="00131012">
        <w:rPr>
          <w:rFonts w:ascii="Times New Roman" w:hAnsi="Times New Roman" w:cs="Times New Roman"/>
          <w:sz w:val="24"/>
          <w:szCs w:val="24"/>
        </w:rPr>
        <w:t>HR</w:t>
      </w:r>
      <w:r w:rsidR="00D05748" w:rsidRPr="001155C7">
        <w:rPr>
          <w:rFonts w:ascii="Times New Roman" w:hAnsi="Times New Roman" w:cs="Times New Roman"/>
          <w:sz w:val="24"/>
          <w:szCs w:val="24"/>
        </w:rPr>
        <w:t>); Julie Peterson (</w:t>
      </w:r>
      <w:r w:rsidR="00131012">
        <w:rPr>
          <w:rFonts w:ascii="Times New Roman" w:hAnsi="Times New Roman" w:cs="Times New Roman"/>
          <w:sz w:val="24"/>
          <w:szCs w:val="24"/>
        </w:rPr>
        <w:t>CBO</w:t>
      </w:r>
      <w:r w:rsidR="00D05748" w:rsidRPr="001155C7">
        <w:rPr>
          <w:rFonts w:ascii="Times New Roman" w:hAnsi="Times New Roman" w:cs="Times New Roman"/>
          <w:sz w:val="24"/>
          <w:szCs w:val="24"/>
        </w:rPr>
        <w:t xml:space="preserve">); Randy Stuart (Senate).  </w:t>
      </w:r>
    </w:p>
    <w:p w14:paraId="10B611B5" w14:textId="71E76EEC" w:rsidR="00142A1D" w:rsidRPr="001155C7" w:rsidRDefault="00142A1D" w:rsidP="00142A1D">
      <w:pPr>
        <w:rPr>
          <w:rFonts w:ascii="Times New Roman" w:hAnsi="Times New Roman" w:cs="Times New Roman"/>
          <w:sz w:val="24"/>
          <w:szCs w:val="24"/>
        </w:rPr>
      </w:pPr>
      <w:r w:rsidRPr="001155C7">
        <w:rPr>
          <w:rFonts w:ascii="Times New Roman" w:hAnsi="Times New Roman" w:cs="Times New Roman"/>
          <w:sz w:val="24"/>
          <w:szCs w:val="24"/>
          <w:u w:val="single"/>
        </w:rPr>
        <w:t>Status</w:t>
      </w:r>
      <w:r w:rsidRPr="001155C7">
        <w:rPr>
          <w:rFonts w:ascii="Times New Roman" w:hAnsi="Times New Roman" w:cs="Times New Roman"/>
          <w:sz w:val="24"/>
          <w:szCs w:val="24"/>
        </w:rPr>
        <w:t>: Met on 31 October</w:t>
      </w:r>
      <w:r w:rsidR="00A37529">
        <w:rPr>
          <w:rFonts w:ascii="Times New Roman" w:hAnsi="Times New Roman" w:cs="Times New Roman"/>
          <w:sz w:val="24"/>
          <w:szCs w:val="24"/>
        </w:rPr>
        <w:t xml:space="preserve"> 2019</w:t>
      </w:r>
      <w:r w:rsidR="001155C7">
        <w:rPr>
          <w:rFonts w:ascii="Times New Roman" w:hAnsi="Times New Roman" w:cs="Times New Roman"/>
          <w:sz w:val="24"/>
          <w:szCs w:val="24"/>
        </w:rPr>
        <w:t xml:space="preserve"> </w:t>
      </w:r>
      <w:r w:rsidR="00D05748" w:rsidRPr="001155C7">
        <w:rPr>
          <w:rFonts w:ascii="Times New Roman" w:hAnsi="Times New Roman" w:cs="Times New Roman"/>
          <w:sz w:val="24"/>
          <w:szCs w:val="24"/>
        </w:rPr>
        <w:t>(Dawn Baunach was proxy for Mark Mitchell); in process of scheduling next meeting.</w:t>
      </w:r>
    </w:p>
    <w:p w14:paraId="363ED375" w14:textId="43FF1910" w:rsidR="00142A1D" w:rsidRPr="001155C7" w:rsidRDefault="00142A1D" w:rsidP="00142A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7154CE" w14:textId="77777777" w:rsidR="00142A1D" w:rsidRPr="001155C7" w:rsidRDefault="00142A1D" w:rsidP="00142A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006C7E" w14:textId="568351ED" w:rsidR="003E2B02" w:rsidRPr="001155C7" w:rsidRDefault="003E2B02" w:rsidP="003E2B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155C7">
        <w:rPr>
          <w:rFonts w:ascii="Times New Roman" w:eastAsia="Times New Roman" w:hAnsi="Times New Roman" w:cs="Times New Roman"/>
          <w:b/>
          <w:bCs/>
          <w:sz w:val="28"/>
          <w:szCs w:val="28"/>
        </w:rPr>
        <w:t>Post-tenure Review Remuneration</w:t>
      </w:r>
    </w:p>
    <w:p w14:paraId="3C7BC922" w14:textId="7A4DB96F" w:rsidR="00564114" w:rsidRPr="001155C7" w:rsidRDefault="009F77E5" w:rsidP="00564114">
      <w:pPr>
        <w:rPr>
          <w:rFonts w:ascii="Times New Roman" w:hAnsi="Times New Roman" w:cs="Times New Roman"/>
          <w:sz w:val="24"/>
          <w:szCs w:val="24"/>
        </w:rPr>
      </w:pPr>
      <w:r w:rsidRPr="001155C7">
        <w:rPr>
          <w:rFonts w:ascii="Times New Roman" w:eastAsia="Times New Roman" w:hAnsi="Times New Roman" w:cs="Times New Roman"/>
          <w:sz w:val="24"/>
          <w:szCs w:val="24"/>
          <w:u w:val="single"/>
        </w:rPr>
        <w:t>Charge</w:t>
      </w:r>
      <w:r w:rsidRPr="001155C7">
        <w:rPr>
          <w:rFonts w:ascii="Times New Roman" w:eastAsia="Times New Roman" w:hAnsi="Times New Roman" w:cs="Times New Roman"/>
          <w:sz w:val="24"/>
          <w:szCs w:val="24"/>
        </w:rPr>
        <w:t>:</w:t>
      </w:r>
      <w:r w:rsidR="00564114" w:rsidRPr="001155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4114" w:rsidRPr="001155C7">
        <w:rPr>
          <w:rFonts w:ascii="Times New Roman" w:hAnsi="Times New Roman" w:cs="Times New Roman"/>
          <w:sz w:val="24"/>
          <w:szCs w:val="24"/>
        </w:rPr>
        <w:t>To examine what other USG schools are doing with regards to remuneration upon successful completion of PTR.</w:t>
      </w:r>
    </w:p>
    <w:p w14:paraId="7FF59FD3" w14:textId="71AADAC9" w:rsidR="00B62236" w:rsidRPr="001155C7" w:rsidRDefault="009F77E5" w:rsidP="003E2B02">
      <w:pPr>
        <w:rPr>
          <w:rFonts w:ascii="Times New Roman" w:eastAsia="Times New Roman" w:hAnsi="Times New Roman" w:cs="Times New Roman"/>
          <w:sz w:val="24"/>
          <w:szCs w:val="24"/>
        </w:rPr>
      </w:pPr>
      <w:r w:rsidRPr="001155C7">
        <w:rPr>
          <w:rFonts w:ascii="Times New Roman" w:eastAsia="Times New Roman" w:hAnsi="Times New Roman" w:cs="Times New Roman"/>
          <w:sz w:val="24"/>
          <w:szCs w:val="24"/>
          <w:u w:val="single"/>
        </w:rPr>
        <w:t>Members</w:t>
      </w:r>
      <w:r w:rsidRPr="001155C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62236" w:rsidRPr="001155C7">
        <w:rPr>
          <w:rFonts w:ascii="Times New Roman" w:eastAsia="Times New Roman" w:hAnsi="Times New Roman" w:cs="Times New Roman"/>
          <w:sz w:val="24"/>
          <w:szCs w:val="24"/>
        </w:rPr>
        <w:t>Jennifer Clarkson</w:t>
      </w:r>
      <w:r w:rsidRPr="001155C7">
        <w:rPr>
          <w:rFonts w:ascii="Times New Roman" w:eastAsia="Times New Roman" w:hAnsi="Times New Roman" w:cs="Times New Roman"/>
          <w:sz w:val="24"/>
          <w:szCs w:val="24"/>
        </w:rPr>
        <w:t xml:space="preserve"> (Faculty Affairs)</w:t>
      </w:r>
      <w:r w:rsidR="00B62236" w:rsidRPr="001155C7">
        <w:rPr>
          <w:rFonts w:ascii="Times New Roman" w:eastAsia="Times New Roman" w:hAnsi="Times New Roman" w:cs="Times New Roman"/>
          <w:sz w:val="24"/>
          <w:szCs w:val="24"/>
        </w:rPr>
        <w:t>; Lynn Lamanac</w:t>
      </w:r>
      <w:r w:rsidRPr="001155C7">
        <w:rPr>
          <w:rFonts w:ascii="Times New Roman" w:eastAsia="Times New Roman" w:hAnsi="Times New Roman" w:cs="Times New Roman"/>
          <w:sz w:val="24"/>
          <w:szCs w:val="24"/>
        </w:rPr>
        <w:t xml:space="preserve"> (Faculty Affairs)</w:t>
      </w:r>
      <w:r w:rsidR="00B62236" w:rsidRPr="001155C7">
        <w:rPr>
          <w:rFonts w:ascii="Times New Roman" w:eastAsia="Times New Roman" w:hAnsi="Times New Roman" w:cs="Times New Roman"/>
          <w:sz w:val="24"/>
          <w:szCs w:val="24"/>
        </w:rPr>
        <w:t>;</w:t>
      </w:r>
      <w:r w:rsidR="00A24429" w:rsidRPr="001155C7">
        <w:rPr>
          <w:rFonts w:ascii="Times New Roman" w:eastAsia="Times New Roman" w:hAnsi="Times New Roman" w:cs="Times New Roman"/>
          <w:sz w:val="24"/>
          <w:szCs w:val="24"/>
        </w:rPr>
        <w:t xml:space="preserve"> Ron Matson</w:t>
      </w:r>
      <w:r w:rsidRPr="001155C7">
        <w:rPr>
          <w:rFonts w:ascii="Times New Roman" w:eastAsia="Times New Roman" w:hAnsi="Times New Roman" w:cs="Times New Roman"/>
          <w:sz w:val="24"/>
          <w:szCs w:val="24"/>
        </w:rPr>
        <w:t xml:space="preserve"> (Chair)</w:t>
      </w:r>
      <w:r w:rsidR="00E54E7D" w:rsidRPr="001155C7">
        <w:rPr>
          <w:rFonts w:ascii="Times New Roman" w:eastAsia="Times New Roman" w:hAnsi="Times New Roman" w:cs="Times New Roman"/>
          <w:sz w:val="24"/>
          <w:szCs w:val="24"/>
        </w:rPr>
        <w:t>;</w:t>
      </w:r>
      <w:r w:rsidR="00B62236" w:rsidRPr="001155C7">
        <w:rPr>
          <w:rFonts w:ascii="Times New Roman" w:eastAsia="Times New Roman" w:hAnsi="Times New Roman" w:cs="Times New Roman"/>
          <w:sz w:val="24"/>
          <w:szCs w:val="24"/>
        </w:rPr>
        <w:t xml:space="preserve"> Donald McGarey</w:t>
      </w:r>
      <w:r w:rsidRPr="001155C7">
        <w:rPr>
          <w:rFonts w:ascii="Times New Roman" w:eastAsia="Times New Roman" w:hAnsi="Times New Roman" w:cs="Times New Roman"/>
          <w:sz w:val="24"/>
          <w:szCs w:val="24"/>
        </w:rPr>
        <w:t xml:space="preserve"> (Deans’ Council)</w:t>
      </w:r>
      <w:r w:rsidR="00B62236" w:rsidRPr="001155C7">
        <w:rPr>
          <w:rFonts w:ascii="Times New Roman" w:eastAsia="Times New Roman" w:hAnsi="Times New Roman" w:cs="Times New Roman"/>
          <w:sz w:val="24"/>
          <w:szCs w:val="24"/>
        </w:rPr>
        <w:t>; Jennifer McMahon</w:t>
      </w:r>
      <w:r w:rsidRPr="001155C7">
        <w:rPr>
          <w:rFonts w:ascii="Times New Roman" w:eastAsia="Times New Roman" w:hAnsi="Times New Roman" w:cs="Times New Roman"/>
          <w:sz w:val="24"/>
          <w:szCs w:val="24"/>
        </w:rPr>
        <w:t xml:space="preserve"> (Senate)</w:t>
      </w:r>
      <w:r w:rsidR="00B62236" w:rsidRPr="001155C7">
        <w:rPr>
          <w:rFonts w:ascii="Times New Roman" w:eastAsia="Times New Roman" w:hAnsi="Times New Roman" w:cs="Times New Roman"/>
          <w:sz w:val="24"/>
          <w:szCs w:val="24"/>
        </w:rPr>
        <w:t>; Susan Raines</w:t>
      </w:r>
      <w:r w:rsidRPr="001155C7">
        <w:rPr>
          <w:rFonts w:ascii="Times New Roman" w:eastAsia="Times New Roman" w:hAnsi="Times New Roman" w:cs="Times New Roman"/>
          <w:sz w:val="24"/>
          <w:szCs w:val="24"/>
        </w:rPr>
        <w:t xml:space="preserve"> (Senate)</w:t>
      </w:r>
      <w:r w:rsidR="00B62236" w:rsidRPr="001155C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1155C7" w:rsidRPr="001155C7">
        <w:rPr>
          <w:rFonts w:ascii="Times New Roman" w:eastAsia="Times New Roman" w:hAnsi="Times New Roman" w:cs="Times New Roman"/>
          <w:sz w:val="24"/>
          <w:szCs w:val="24"/>
        </w:rPr>
        <w:t xml:space="preserve">Randy Stuart (Senate); Laurie Tis (Senate); </w:t>
      </w:r>
      <w:r w:rsidR="00B62236" w:rsidRPr="001155C7">
        <w:rPr>
          <w:rFonts w:ascii="Times New Roman" w:eastAsia="Times New Roman" w:hAnsi="Times New Roman" w:cs="Times New Roman"/>
          <w:sz w:val="24"/>
          <w:szCs w:val="24"/>
        </w:rPr>
        <w:t>Greg Wiles</w:t>
      </w:r>
      <w:r w:rsidRPr="001155C7">
        <w:rPr>
          <w:rFonts w:ascii="Times New Roman" w:eastAsia="Times New Roman" w:hAnsi="Times New Roman" w:cs="Times New Roman"/>
          <w:sz w:val="24"/>
          <w:szCs w:val="24"/>
        </w:rPr>
        <w:t xml:space="preserve"> (CDA)</w:t>
      </w:r>
      <w:r w:rsidR="00E54E7D" w:rsidRPr="001155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10C04C" w14:textId="36B2D6E5" w:rsidR="00FA7310" w:rsidRDefault="00564114" w:rsidP="003E2B02">
      <w:pPr>
        <w:rPr>
          <w:rFonts w:ascii="Times New Roman" w:eastAsia="Times New Roman" w:hAnsi="Times New Roman" w:cs="Times New Roman"/>
          <w:sz w:val="24"/>
          <w:szCs w:val="24"/>
        </w:rPr>
      </w:pPr>
      <w:r w:rsidRPr="001155C7">
        <w:rPr>
          <w:rFonts w:ascii="Times New Roman" w:eastAsia="Times New Roman" w:hAnsi="Times New Roman" w:cs="Times New Roman"/>
          <w:sz w:val="24"/>
          <w:szCs w:val="24"/>
          <w:u w:val="single"/>
        </w:rPr>
        <w:t>Status</w:t>
      </w:r>
      <w:r w:rsidRPr="00F81F9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155C7">
        <w:rPr>
          <w:rFonts w:ascii="Times New Roman" w:eastAsia="Times New Roman" w:hAnsi="Times New Roman" w:cs="Times New Roman"/>
          <w:sz w:val="24"/>
          <w:szCs w:val="24"/>
        </w:rPr>
        <w:t xml:space="preserve">  Report submitted to Provost.  Request has been made for additional information from other schools.</w:t>
      </w:r>
    </w:p>
    <w:p w14:paraId="05EAF1F3" w14:textId="77777777" w:rsidR="00A37529" w:rsidRPr="00A37529" w:rsidRDefault="00A37529" w:rsidP="003E2B0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ADCEB1" w14:textId="5CBBDF79" w:rsidR="00FA7310" w:rsidRPr="00A37529" w:rsidRDefault="00FA7310" w:rsidP="00FA73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37529">
        <w:rPr>
          <w:rFonts w:ascii="Times New Roman" w:hAnsi="Times New Roman" w:cs="Times New Roman"/>
          <w:b/>
          <w:bCs/>
          <w:sz w:val="28"/>
          <w:szCs w:val="28"/>
        </w:rPr>
        <w:t>Summer Term</w:t>
      </w:r>
    </w:p>
    <w:p w14:paraId="41DF4727" w14:textId="77777777" w:rsidR="00FA7310" w:rsidRPr="00A37529" w:rsidRDefault="00FA7310" w:rsidP="00FA73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7529">
        <w:rPr>
          <w:rFonts w:ascii="Times New Roman" w:hAnsi="Times New Roman" w:cs="Times New Roman"/>
          <w:sz w:val="24"/>
          <w:szCs w:val="24"/>
          <w:u w:val="single"/>
        </w:rPr>
        <w:t>Charge</w:t>
      </w:r>
      <w:r w:rsidRPr="00A37529">
        <w:rPr>
          <w:rFonts w:ascii="Times New Roman" w:hAnsi="Times New Roman" w:cs="Times New Roman"/>
          <w:sz w:val="24"/>
          <w:szCs w:val="24"/>
        </w:rPr>
        <w:t>:  To examine and discuss the possibility/desirability of moving from six summer sessions to four summer sessions effective Summer 2021. </w:t>
      </w:r>
    </w:p>
    <w:p w14:paraId="2DB96E66" w14:textId="1AD8122F" w:rsidR="00FA7310" w:rsidRPr="00A37529" w:rsidRDefault="00FA7310" w:rsidP="00FA7310">
      <w:pPr>
        <w:rPr>
          <w:rFonts w:ascii="Times New Roman" w:hAnsi="Times New Roman" w:cs="Times New Roman"/>
          <w:sz w:val="24"/>
          <w:szCs w:val="24"/>
        </w:rPr>
      </w:pPr>
      <w:r w:rsidRPr="00A37529">
        <w:rPr>
          <w:rFonts w:ascii="Times New Roman" w:hAnsi="Times New Roman" w:cs="Times New Roman"/>
          <w:sz w:val="24"/>
          <w:szCs w:val="24"/>
          <w:u w:val="single"/>
        </w:rPr>
        <w:t>Members</w:t>
      </w:r>
      <w:r w:rsidRPr="00A37529">
        <w:rPr>
          <w:rFonts w:ascii="Times New Roman" w:hAnsi="Times New Roman" w:cs="Times New Roman"/>
          <w:sz w:val="24"/>
          <w:szCs w:val="24"/>
        </w:rPr>
        <w:t>:  Hope Baker (Coles)</w:t>
      </w:r>
      <w:r w:rsidR="00E54E7D" w:rsidRPr="00A37529">
        <w:rPr>
          <w:rFonts w:ascii="Times New Roman" w:hAnsi="Times New Roman" w:cs="Times New Roman"/>
          <w:sz w:val="24"/>
          <w:szCs w:val="24"/>
        </w:rPr>
        <w:t>;</w:t>
      </w:r>
      <w:r w:rsidRPr="00A37529">
        <w:rPr>
          <w:rFonts w:ascii="Times New Roman" w:hAnsi="Times New Roman" w:cs="Times New Roman"/>
          <w:sz w:val="24"/>
          <w:szCs w:val="24"/>
        </w:rPr>
        <w:t xml:space="preserve"> Marla Bell (CSM)</w:t>
      </w:r>
      <w:r w:rsidR="00E54E7D" w:rsidRPr="00A37529">
        <w:rPr>
          <w:rFonts w:ascii="Times New Roman" w:hAnsi="Times New Roman" w:cs="Times New Roman"/>
          <w:sz w:val="24"/>
          <w:szCs w:val="24"/>
        </w:rPr>
        <w:t>;</w:t>
      </w:r>
      <w:r w:rsidRPr="00A37529">
        <w:rPr>
          <w:rFonts w:ascii="Times New Roman" w:hAnsi="Times New Roman" w:cs="Times New Roman"/>
          <w:sz w:val="24"/>
          <w:szCs w:val="24"/>
        </w:rPr>
        <w:t xml:space="preserve"> Neporcha Cone (BCOE)</w:t>
      </w:r>
      <w:r w:rsidR="00E54E7D" w:rsidRPr="00A37529">
        <w:rPr>
          <w:rFonts w:ascii="Times New Roman" w:hAnsi="Times New Roman" w:cs="Times New Roman"/>
          <w:sz w:val="24"/>
          <w:szCs w:val="24"/>
        </w:rPr>
        <w:t>;</w:t>
      </w:r>
      <w:r w:rsidRPr="00A37529">
        <w:rPr>
          <w:rFonts w:ascii="Times New Roman" w:hAnsi="Times New Roman" w:cs="Times New Roman"/>
          <w:sz w:val="24"/>
          <w:szCs w:val="24"/>
        </w:rPr>
        <w:t xml:space="preserve"> Ana Edwards (Registrar)</w:t>
      </w:r>
      <w:r w:rsidR="00E54E7D" w:rsidRPr="00A37529">
        <w:rPr>
          <w:rFonts w:ascii="Times New Roman" w:hAnsi="Times New Roman" w:cs="Times New Roman"/>
          <w:sz w:val="24"/>
          <w:szCs w:val="24"/>
        </w:rPr>
        <w:t>;</w:t>
      </w:r>
      <w:r w:rsidRPr="00A37529">
        <w:rPr>
          <w:rFonts w:ascii="Times New Roman" w:hAnsi="Times New Roman" w:cs="Times New Roman"/>
          <w:sz w:val="24"/>
          <w:szCs w:val="24"/>
        </w:rPr>
        <w:t xml:space="preserve"> Scott Gordon (Wellstar)</w:t>
      </w:r>
      <w:r w:rsidR="00E54E7D" w:rsidRPr="00A37529">
        <w:rPr>
          <w:rFonts w:ascii="Times New Roman" w:hAnsi="Times New Roman" w:cs="Times New Roman"/>
          <w:sz w:val="24"/>
          <w:szCs w:val="24"/>
        </w:rPr>
        <w:t>;</w:t>
      </w:r>
      <w:r w:rsidRPr="00A37529">
        <w:rPr>
          <w:rFonts w:ascii="Times New Roman" w:hAnsi="Times New Roman" w:cs="Times New Roman"/>
          <w:sz w:val="24"/>
          <w:szCs w:val="24"/>
        </w:rPr>
        <w:t xml:space="preserve"> Harrison Long (COTA)</w:t>
      </w:r>
      <w:r w:rsidR="00E54E7D" w:rsidRPr="00A37529">
        <w:rPr>
          <w:rFonts w:ascii="Times New Roman" w:hAnsi="Times New Roman" w:cs="Times New Roman"/>
          <w:sz w:val="24"/>
          <w:szCs w:val="24"/>
        </w:rPr>
        <w:t>;</w:t>
      </w:r>
      <w:r w:rsidRPr="00A37529">
        <w:rPr>
          <w:rFonts w:ascii="Times New Roman" w:hAnsi="Times New Roman" w:cs="Times New Roman"/>
          <w:sz w:val="24"/>
          <w:szCs w:val="24"/>
        </w:rPr>
        <w:t xml:space="preserve"> Lori Lowder (SPCEET)</w:t>
      </w:r>
      <w:r w:rsidR="00E54E7D" w:rsidRPr="00A37529">
        <w:rPr>
          <w:rFonts w:ascii="Times New Roman" w:hAnsi="Times New Roman" w:cs="Times New Roman"/>
          <w:sz w:val="24"/>
          <w:szCs w:val="24"/>
        </w:rPr>
        <w:t>;</w:t>
      </w:r>
      <w:r w:rsidRPr="00A37529">
        <w:rPr>
          <w:rFonts w:ascii="Times New Roman" w:hAnsi="Times New Roman" w:cs="Times New Roman"/>
          <w:sz w:val="24"/>
          <w:szCs w:val="24"/>
        </w:rPr>
        <w:t xml:space="preserve"> Ron Matson</w:t>
      </w:r>
      <w:r w:rsidR="00A61451" w:rsidRPr="00A37529">
        <w:rPr>
          <w:rFonts w:ascii="Times New Roman" w:hAnsi="Times New Roman" w:cs="Times New Roman"/>
          <w:sz w:val="24"/>
          <w:szCs w:val="24"/>
        </w:rPr>
        <w:t xml:space="preserve"> (Chair)</w:t>
      </w:r>
      <w:r w:rsidR="00E54E7D" w:rsidRPr="00A37529">
        <w:rPr>
          <w:rFonts w:ascii="Times New Roman" w:hAnsi="Times New Roman" w:cs="Times New Roman"/>
          <w:sz w:val="24"/>
          <w:szCs w:val="24"/>
        </w:rPr>
        <w:t>;</w:t>
      </w:r>
      <w:r w:rsidRPr="00A37529">
        <w:rPr>
          <w:rFonts w:ascii="Times New Roman" w:hAnsi="Times New Roman" w:cs="Times New Roman"/>
          <w:sz w:val="24"/>
          <w:szCs w:val="24"/>
        </w:rPr>
        <w:t xml:space="preserve"> Parvan Meadati (ACM)</w:t>
      </w:r>
      <w:r w:rsidR="00E54E7D" w:rsidRPr="00A37529">
        <w:rPr>
          <w:rFonts w:ascii="Times New Roman" w:hAnsi="Times New Roman" w:cs="Times New Roman"/>
          <w:sz w:val="24"/>
          <w:szCs w:val="24"/>
        </w:rPr>
        <w:t>;</w:t>
      </w:r>
      <w:r w:rsidRPr="00A37529">
        <w:rPr>
          <w:rFonts w:ascii="Times New Roman" w:hAnsi="Times New Roman" w:cs="Times New Roman"/>
          <w:sz w:val="24"/>
          <w:szCs w:val="24"/>
        </w:rPr>
        <w:t xml:space="preserve"> Paul Parker (Registrar)</w:t>
      </w:r>
      <w:r w:rsidR="00E54E7D" w:rsidRPr="00A37529">
        <w:rPr>
          <w:rFonts w:ascii="Times New Roman" w:hAnsi="Times New Roman" w:cs="Times New Roman"/>
          <w:sz w:val="24"/>
          <w:szCs w:val="24"/>
        </w:rPr>
        <w:t>;</w:t>
      </w:r>
      <w:r w:rsidRPr="00A37529">
        <w:rPr>
          <w:rFonts w:ascii="Times New Roman" w:hAnsi="Times New Roman" w:cs="Times New Roman"/>
          <w:sz w:val="24"/>
          <w:szCs w:val="24"/>
        </w:rPr>
        <w:t xml:space="preserve"> Svetlana Peltsverger (CSSE)</w:t>
      </w:r>
      <w:r w:rsidR="00E54E7D" w:rsidRPr="00A37529">
        <w:rPr>
          <w:rFonts w:ascii="Times New Roman" w:hAnsi="Times New Roman" w:cs="Times New Roman"/>
          <w:sz w:val="24"/>
          <w:szCs w:val="24"/>
        </w:rPr>
        <w:t>;</w:t>
      </w:r>
      <w:r w:rsidRPr="00A37529">
        <w:rPr>
          <w:rFonts w:ascii="Times New Roman" w:hAnsi="Times New Roman" w:cs="Times New Roman"/>
          <w:sz w:val="24"/>
          <w:szCs w:val="24"/>
        </w:rPr>
        <w:t xml:space="preserve"> LaJuan Simpson-Wilkey (Univ</w:t>
      </w:r>
      <w:r w:rsidR="00E54E7D" w:rsidRPr="00A37529">
        <w:rPr>
          <w:rFonts w:ascii="Times New Roman" w:hAnsi="Times New Roman" w:cs="Times New Roman"/>
          <w:sz w:val="24"/>
          <w:szCs w:val="24"/>
        </w:rPr>
        <w:t>. College</w:t>
      </w:r>
      <w:r w:rsidRPr="00A37529">
        <w:rPr>
          <w:rFonts w:ascii="Times New Roman" w:hAnsi="Times New Roman" w:cs="Times New Roman"/>
          <w:sz w:val="24"/>
          <w:szCs w:val="24"/>
        </w:rPr>
        <w:t>)</w:t>
      </w:r>
      <w:r w:rsidR="00E54E7D" w:rsidRPr="00A37529">
        <w:rPr>
          <w:rFonts w:ascii="Times New Roman" w:hAnsi="Times New Roman" w:cs="Times New Roman"/>
          <w:sz w:val="24"/>
          <w:szCs w:val="24"/>
        </w:rPr>
        <w:t>;</w:t>
      </w:r>
      <w:r w:rsidRPr="00A37529">
        <w:rPr>
          <w:rFonts w:ascii="Times New Roman" w:hAnsi="Times New Roman" w:cs="Times New Roman"/>
          <w:sz w:val="24"/>
          <w:szCs w:val="24"/>
        </w:rPr>
        <w:t xml:space="preserve"> Carmen Skaggs (CHSS)</w:t>
      </w:r>
      <w:r w:rsidR="00E54E7D" w:rsidRPr="00A37529">
        <w:rPr>
          <w:rFonts w:ascii="Times New Roman" w:hAnsi="Times New Roman" w:cs="Times New Roman"/>
          <w:sz w:val="24"/>
          <w:szCs w:val="24"/>
        </w:rPr>
        <w:t>;</w:t>
      </w:r>
      <w:r w:rsidRPr="00A37529">
        <w:rPr>
          <w:rFonts w:ascii="Times New Roman" w:hAnsi="Times New Roman" w:cs="Times New Roman"/>
          <w:sz w:val="24"/>
          <w:szCs w:val="24"/>
        </w:rPr>
        <w:t xml:space="preserve"> Brenda Stopher</w:t>
      </w:r>
      <w:r w:rsidR="00F81F98">
        <w:rPr>
          <w:rFonts w:ascii="Times New Roman" w:hAnsi="Times New Roman" w:cs="Times New Roman"/>
          <w:sz w:val="24"/>
          <w:szCs w:val="24"/>
        </w:rPr>
        <w:t xml:space="preserve"> </w:t>
      </w:r>
      <w:r w:rsidRPr="00A37529">
        <w:rPr>
          <w:rFonts w:ascii="Times New Roman" w:hAnsi="Times New Roman" w:cs="Times New Roman"/>
          <w:sz w:val="24"/>
          <w:szCs w:val="24"/>
        </w:rPr>
        <w:t>(VP Enrollment Services)</w:t>
      </w:r>
      <w:r w:rsidR="00E54E7D" w:rsidRPr="00A37529">
        <w:rPr>
          <w:rFonts w:ascii="Times New Roman" w:hAnsi="Times New Roman" w:cs="Times New Roman"/>
          <w:sz w:val="24"/>
          <w:szCs w:val="24"/>
        </w:rPr>
        <w:t>.</w:t>
      </w:r>
    </w:p>
    <w:p w14:paraId="3DCD009E" w14:textId="203F3BB4" w:rsidR="00FA7310" w:rsidRPr="00A37529" w:rsidRDefault="00FA7310" w:rsidP="00FA7310">
      <w:pPr>
        <w:rPr>
          <w:rFonts w:ascii="Times New Roman" w:hAnsi="Times New Roman" w:cs="Times New Roman"/>
          <w:sz w:val="24"/>
          <w:szCs w:val="24"/>
        </w:rPr>
      </w:pPr>
      <w:r w:rsidRPr="00A37529">
        <w:rPr>
          <w:rFonts w:ascii="Times New Roman" w:hAnsi="Times New Roman" w:cs="Times New Roman"/>
          <w:sz w:val="24"/>
          <w:szCs w:val="24"/>
          <w:u w:val="single"/>
        </w:rPr>
        <w:t>Status</w:t>
      </w:r>
      <w:r w:rsidRPr="00A37529">
        <w:rPr>
          <w:rFonts w:ascii="Times New Roman" w:hAnsi="Times New Roman" w:cs="Times New Roman"/>
          <w:sz w:val="24"/>
          <w:szCs w:val="24"/>
        </w:rPr>
        <w:t>:  Preliminary meeting on 23 October</w:t>
      </w:r>
      <w:r w:rsidR="00A37529">
        <w:rPr>
          <w:rFonts w:ascii="Times New Roman" w:hAnsi="Times New Roman" w:cs="Times New Roman"/>
          <w:sz w:val="24"/>
          <w:szCs w:val="24"/>
        </w:rPr>
        <w:t xml:space="preserve"> 2019</w:t>
      </w:r>
      <w:r w:rsidRPr="00A37529">
        <w:rPr>
          <w:rFonts w:ascii="Times New Roman" w:hAnsi="Times New Roman" w:cs="Times New Roman"/>
          <w:sz w:val="24"/>
          <w:szCs w:val="24"/>
        </w:rPr>
        <w:t>; next meeting scheduled for 13 December.</w:t>
      </w:r>
    </w:p>
    <w:p w14:paraId="6C4EE3AE" w14:textId="6CCFFC58" w:rsidR="003E2B02" w:rsidRPr="00A37529" w:rsidRDefault="003E2B02" w:rsidP="003E2B02">
      <w:pPr>
        <w:rPr>
          <w:rFonts w:ascii="Times New Roman" w:hAnsi="Times New Roman" w:cs="Times New Roman"/>
          <w:sz w:val="24"/>
          <w:szCs w:val="24"/>
        </w:rPr>
      </w:pPr>
      <w:r w:rsidRPr="00A37529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3E2B02" w:rsidRPr="00A37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A6F84"/>
    <w:multiLevelType w:val="hybridMultilevel"/>
    <w:tmpl w:val="08060C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A3D5B"/>
    <w:multiLevelType w:val="hybridMultilevel"/>
    <w:tmpl w:val="4564A0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02"/>
    <w:rsid w:val="001155C7"/>
    <w:rsid w:val="00131012"/>
    <w:rsid w:val="00142A1D"/>
    <w:rsid w:val="003E2B02"/>
    <w:rsid w:val="004672E3"/>
    <w:rsid w:val="00564114"/>
    <w:rsid w:val="009F77E5"/>
    <w:rsid w:val="00A24429"/>
    <w:rsid w:val="00A37529"/>
    <w:rsid w:val="00A61451"/>
    <w:rsid w:val="00A8363E"/>
    <w:rsid w:val="00B62236"/>
    <w:rsid w:val="00C1277B"/>
    <w:rsid w:val="00C26981"/>
    <w:rsid w:val="00D05748"/>
    <w:rsid w:val="00D31529"/>
    <w:rsid w:val="00DC2607"/>
    <w:rsid w:val="00E54E7D"/>
    <w:rsid w:val="00F81F98"/>
    <w:rsid w:val="00FA26E7"/>
    <w:rsid w:val="00FA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E6599"/>
  <w15:chartTrackingRefBased/>
  <w15:docId w15:val="{E05C7F72-26EA-44A3-A1C1-BECAC28E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B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B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2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Matson</dc:creator>
  <cp:keywords/>
  <dc:description/>
  <cp:lastModifiedBy>Ron Matson</cp:lastModifiedBy>
  <cp:revision>14</cp:revision>
  <dcterms:created xsi:type="dcterms:W3CDTF">2019-10-29T15:10:00Z</dcterms:created>
  <dcterms:modified xsi:type="dcterms:W3CDTF">2019-11-04T18:54:00Z</dcterms:modified>
</cp:coreProperties>
</file>