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79E5" w14:textId="52D186D0" w:rsidR="009B294C" w:rsidRPr="009B294C" w:rsidRDefault="009B294C" w:rsidP="009B294C">
      <w:pPr>
        <w:pStyle w:val="Heading1"/>
        <w:jc w:val="center"/>
      </w:pPr>
      <w:r w:rsidRPr="009B294C">
        <w:t>D2L Quick Reference Sheet</w:t>
      </w:r>
    </w:p>
    <w:p w14:paraId="2F78E4E5" w14:textId="77777777" w:rsidR="009B294C" w:rsidRDefault="009B294C" w:rsidP="00F804B6"/>
    <w:p w14:paraId="3068D903" w14:textId="093E7B69" w:rsidR="00B51327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11" w:history="1">
        <w:r w:rsidR="00B51327" w:rsidRPr="009B294C">
          <w:rPr>
            <w:rStyle w:val="Hyperlink"/>
            <w:rFonts w:ascii="Arial" w:hAnsi="Arial" w:cs="Arial"/>
            <w:sz w:val="28"/>
            <w:szCs w:val="28"/>
          </w:rPr>
          <w:t>Getting Started: Accessing D2L Brightspace</w:t>
        </w:r>
      </w:hyperlink>
    </w:p>
    <w:p w14:paraId="09EE9391" w14:textId="3D111F85" w:rsidR="003B73AF" w:rsidRPr="009B294C" w:rsidRDefault="00B51327" w:rsidP="009B294C">
      <w:pPr>
        <w:pStyle w:val="ListParagraph"/>
        <w:ind w:firstLine="720"/>
        <w:rPr>
          <w:rFonts w:ascii="Arial" w:hAnsi="Arial" w:cs="Arial"/>
          <w:sz w:val="28"/>
          <w:szCs w:val="28"/>
        </w:rPr>
      </w:pPr>
      <w:hyperlink r:id="rId12" w:history="1">
        <w:r w:rsidRPr="009B294C">
          <w:rPr>
            <w:rStyle w:val="Hyperlink"/>
            <w:rFonts w:ascii="Arial" w:hAnsi="Arial" w:cs="Arial"/>
            <w:sz w:val="28"/>
            <w:szCs w:val="28"/>
          </w:rPr>
          <w:t>Navigation: D2L Brightspace Minibar</w:t>
        </w:r>
      </w:hyperlink>
    </w:p>
    <w:p w14:paraId="66CE2449" w14:textId="54F309E1" w:rsidR="00B51327" w:rsidRPr="009B294C" w:rsidRDefault="003B73AF" w:rsidP="009B294C">
      <w:pPr>
        <w:pStyle w:val="ListParagraph"/>
        <w:ind w:firstLine="720"/>
        <w:rPr>
          <w:rFonts w:ascii="Arial" w:hAnsi="Arial" w:cs="Arial"/>
          <w:sz w:val="28"/>
          <w:szCs w:val="28"/>
        </w:rPr>
      </w:pPr>
      <w:hyperlink r:id="rId13" w:history="1">
        <w:r w:rsidRPr="009B294C">
          <w:rPr>
            <w:rStyle w:val="Hyperlink"/>
            <w:rFonts w:ascii="Arial" w:hAnsi="Arial" w:cs="Arial"/>
            <w:sz w:val="28"/>
            <w:szCs w:val="28"/>
          </w:rPr>
          <w:t>Customizing the Navbar</w:t>
        </w:r>
      </w:hyperlink>
    </w:p>
    <w:p w14:paraId="3D91A1C7" w14:textId="77777777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3236425B" w14:textId="0FD63BC0" w:rsidR="003B73AF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14" w:history="1">
        <w:r w:rsidR="00B746DC" w:rsidRPr="009B294C">
          <w:rPr>
            <w:rStyle w:val="Hyperlink"/>
            <w:rFonts w:ascii="Arial" w:hAnsi="Arial" w:cs="Arial"/>
            <w:sz w:val="28"/>
            <w:szCs w:val="28"/>
          </w:rPr>
          <w:t>Discussions &amp; Assignments FAQ</w:t>
        </w:r>
      </w:hyperlink>
    </w:p>
    <w:p w14:paraId="7E5F6DA0" w14:textId="77777777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14C761F9" w14:textId="1AC821F2" w:rsidR="003B73AF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15" w:history="1">
        <w:r w:rsidR="00B746DC" w:rsidRPr="009B294C">
          <w:rPr>
            <w:rStyle w:val="Hyperlink"/>
            <w:rFonts w:ascii="Arial" w:hAnsi="Arial" w:cs="Arial"/>
            <w:sz w:val="28"/>
            <w:szCs w:val="28"/>
          </w:rPr>
          <w:t>Quizzes FAQ</w:t>
        </w:r>
      </w:hyperlink>
      <w:r w:rsidR="0075582C" w:rsidRPr="009B294C">
        <w:rPr>
          <w:rFonts w:ascii="Arial" w:hAnsi="Arial" w:cs="Arial"/>
          <w:sz w:val="28"/>
          <w:szCs w:val="28"/>
        </w:rPr>
        <w:t xml:space="preserve"> </w:t>
      </w:r>
    </w:p>
    <w:p w14:paraId="3C663C6D" w14:textId="4F74F484" w:rsidR="0075582C" w:rsidRPr="009B294C" w:rsidRDefault="0075582C" w:rsidP="009B294C">
      <w:pPr>
        <w:pStyle w:val="ListParagraph"/>
        <w:ind w:firstLine="720"/>
        <w:rPr>
          <w:rFonts w:ascii="Arial" w:hAnsi="Arial" w:cs="Arial"/>
          <w:sz w:val="28"/>
          <w:szCs w:val="28"/>
        </w:rPr>
      </w:pPr>
      <w:hyperlink r:id="rId16" w:history="1">
        <w:r w:rsidRPr="009B294C">
          <w:rPr>
            <w:rStyle w:val="Hyperlink"/>
            <w:rFonts w:ascii="Arial" w:hAnsi="Arial" w:cs="Arial"/>
            <w:sz w:val="28"/>
            <w:szCs w:val="28"/>
          </w:rPr>
          <w:t>Building Quizzes</w:t>
        </w:r>
      </w:hyperlink>
    </w:p>
    <w:p w14:paraId="739F73F8" w14:textId="77777777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1431A456" w14:textId="5C97F5BF" w:rsidR="003B73AF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17" w:history="1">
        <w:r w:rsidR="00B746DC" w:rsidRPr="009B294C">
          <w:rPr>
            <w:rStyle w:val="Hyperlink"/>
            <w:rFonts w:ascii="Arial" w:hAnsi="Arial" w:cs="Arial"/>
            <w:sz w:val="28"/>
            <w:szCs w:val="28"/>
          </w:rPr>
          <w:t>Grades FAQ</w:t>
        </w:r>
      </w:hyperlink>
    </w:p>
    <w:p w14:paraId="51AE3953" w14:textId="7A2CDBA9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  <w:r w:rsidRPr="009B294C">
        <w:rPr>
          <w:rFonts w:ascii="Arial" w:hAnsi="Arial" w:cs="Arial"/>
          <w:sz w:val="28"/>
          <w:szCs w:val="28"/>
        </w:rPr>
        <w:tab/>
      </w:r>
      <w:hyperlink r:id="rId18" w:history="1">
        <w:r w:rsidRPr="009B294C">
          <w:rPr>
            <w:rStyle w:val="Hyperlink"/>
            <w:rFonts w:ascii="Arial" w:hAnsi="Arial" w:cs="Arial"/>
            <w:sz w:val="28"/>
            <w:szCs w:val="28"/>
          </w:rPr>
          <w:t>Creating a Grade Item</w:t>
        </w:r>
      </w:hyperlink>
    </w:p>
    <w:p w14:paraId="007014C6" w14:textId="46D60292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  <w:r w:rsidRPr="009B294C">
        <w:rPr>
          <w:rFonts w:ascii="Arial" w:hAnsi="Arial" w:cs="Arial"/>
          <w:sz w:val="28"/>
          <w:szCs w:val="28"/>
        </w:rPr>
        <w:tab/>
      </w:r>
      <w:hyperlink r:id="rId19" w:history="1">
        <w:r w:rsidRPr="009B294C">
          <w:rPr>
            <w:rStyle w:val="Hyperlink"/>
            <w:rFonts w:ascii="Arial" w:hAnsi="Arial" w:cs="Arial"/>
            <w:sz w:val="28"/>
            <w:szCs w:val="28"/>
          </w:rPr>
          <w:t>Creating Categories</w:t>
        </w:r>
      </w:hyperlink>
    </w:p>
    <w:p w14:paraId="3B6F24BD" w14:textId="77777777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42522E68" w14:textId="0C8F3516" w:rsidR="003B73AF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0" w:history="1">
        <w:r w:rsidR="003B73AF" w:rsidRPr="009B294C">
          <w:rPr>
            <w:rStyle w:val="Hyperlink"/>
            <w:rFonts w:ascii="Arial" w:hAnsi="Arial" w:cs="Arial"/>
            <w:sz w:val="28"/>
            <w:szCs w:val="28"/>
          </w:rPr>
          <w:t>Classlist</w:t>
        </w:r>
      </w:hyperlink>
    </w:p>
    <w:p w14:paraId="299F5E3C" w14:textId="77777777" w:rsidR="00B746DC" w:rsidRPr="009B294C" w:rsidRDefault="00B746DC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17B5D2A0" w14:textId="5FA8AD12" w:rsidR="003B73AF" w:rsidRPr="009B294C" w:rsidRDefault="003B73AF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1" w:history="1">
        <w:r w:rsidRPr="009B294C">
          <w:rPr>
            <w:rStyle w:val="Hyperlink"/>
            <w:rFonts w:ascii="Arial" w:hAnsi="Arial" w:cs="Arial"/>
            <w:sz w:val="28"/>
            <w:szCs w:val="28"/>
          </w:rPr>
          <w:t>Importing Course Components</w:t>
        </w:r>
      </w:hyperlink>
    </w:p>
    <w:p w14:paraId="06D7DF46" w14:textId="4D1261E5" w:rsidR="003B73AF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2" w:history="1">
        <w:r w:rsidR="003B73AF" w:rsidRPr="009B294C">
          <w:rPr>
            <w:rStyle w:val="Hyperlink"/>
            <w:rFonts w:ascii="Arial" w:hAnsi="Arial" w:cs="Arial"/>
            <w:sz w:val="28"/>
            <w:szCs w:val="28"/>
          </w:rPr>
          <w:t>Exporting Course Components</w:t>
        </w:r>
      </w:hyperlink>
    </w:p>
    <w:p w14:paraId="3000C08D" w14:textId="6DBB69AA" w:rsidR="003B73AF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3" w:history="1">
        <w:r w:rsidR="003B73AF" w:rsidRPr="009B294C">
          <w:rPr>
            <w:rStyle w:val="Hyperlink"/>
            <w:rFonts w:ascii="Arial" w:hAnsi="Arial" w:cs="Arial"/>
            <w:sz w:val="28"/>
            <w:szCs w:val="28"/>
          </w:rPr>
          <w:t>Copying Course Components</w:t>
        </w:r>
      </w:hyperlink>
    </w:p>
    <w:p w14:paraId="00732151" w14:textId="77777777" w:rsidR="003B73AF" w:rsidRPr="009B294C" w:rsidRDefault="003B73AF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279438E9" w14:textId="2577EE70" w:rsidR="0075582C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4" w:history="1">
        <w:r w:rsidR="00147E87" w:rsidRPr="009B294C">
          <w:rPr>
            <w:rStyle w:val="Hyperlink"/>
            <w:rFonts w:ascii="Arial" w:hAnsi="Arial" w:cs="Arial"/>
            <w:sz w:val="28"/>
            <w:szCs w:val="28"/>
          </w:rPr>
          <w:t>Intelligent Agents</w:t>
        </w:r>
        <w:r w:rsidR="0075582C" w:rsidRPr="009B294C">
          <w:rPr>
            <w:rStyle w:val="Hyperlink"/>
            <w:rFonts w:ascii="Arial" w:hAnsi="Arial" w:cs="Arial"/>
            <w:sz w:val="28"/>
            <w:szCs w:val="28"/>
          </w:rPr>
          <w:t xml:space="preserve"> (Video)</w:t>
        </w:r>
      </w:hyperlink>
    </w:p>
    <w:p w14:paraId="2C55BFFA" w14:textId="08817D13" w:rsidR="00147E87" w:rsidRPr="009B294C" w:rsidRDefault="00E86241" w:rsidP="009B294C">
      <w:pPr>
        <w:pStyle w:val="ListParagraph"/>
        <w:ind w:firstLine="720"/>
        <w:rPr>
          <w:rFonts w:ascii="Arial" w:hAnsi="Arial" w:cs="Arial"/>
          <w:sz w:val="28"/>
          <w:szCs w:val="28"/>
        </w:rPr>
      </w:pPr>
      <w:hyperlink r:id="rId25" w:history="1">
        <w:r w:rsidR="00147E87" w:rsidRPr="009B294C">
          <w:rPr>
            <w:rStyle w:val="Hyperlink"/>
            <w:rFonts w:ascii="Arial" w:hAnsi="Arial" w:cs="Arial"/>
            <w:sz w:val="28"/>
            <w:szCs w:val="28"/>
          </w:rPr>
          <w:t>Replacement Strings</w:t>
        </w:r>
      </w:hyperlink>
    </w:p>
    <w:p w14:paraId="0EBDB8F2" w14:textId="77777777" w:rsidR="00147E87" w:rsidRPr="009B294C" w:rsidRDefault="00147E87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2793A6D2" w14:textId="5DD27443" w:rsidR="00147E87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6" w:history="1">
        <w:r w:rsidR="00147E87" w:rsidRPr="009B294C">
          <w:rPr>
            <w:rStyle w:val="Hyperlink"/>
            <w:rFonts w:ascii="Arial" w:hAnsi="Arial" w:cs="Arial"/>
            <w:sz w:val="28"/>
            <w:szCs w:val="28"/>
          </w:rPr>
          <w:t>Rubrics</w:t>
        </w:r>
      </w:hyperlink>
    </w:p>
    <w:p w14:paraId="7BC78FAF" w14:textId="77777777" w:rsidR="00147E87" w:rsidRPr="009B294C" w:rsidRDefault="00147E87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61E9FEE4" w14:textId="291AC550" w:rsidR="00147E87" w:rsidRPr="009B294C" w:rsidRDefault="00E86241" w:rsidP="009B294C">
      <w:pPr>
        <w:pStyle w:val="ListParagraph"/>
        <w:rPr>
          <w:rFonts w:ascii="Arial" w:hAnsi="Arial" w:cs="Arial"/>
          <w:sz w:val="28"/>
          <w:szCs w:val="28"/>
        </w:rPr>
      </w:pPr>
      <w:hyperlink r:id="rId27" w:history="1">
        <w:r w:rsidR="00147E87" w:rsidRPr="009B294C">
          <w:rPr>
            <w:rStyle w:val="Hyperlink"/>
            <w:rFonts w:ascii="Arial" w:hAnsi="Arial" w:cs="Arial"/>
            <w:sz w:val="28"/>
            <w:szCs w:val="28"/>
          </w:rPr>
          <w:t>Checklists</w:t>
        </w:r>
      </w:hyperlink>
    </w:p>
    <w:p w14:paraId="4911F7FB" w14:textId="77777777" w:rsidR="00147E87" w:rsidRPr="009B294C" w:rsidRDefault="00147E87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67714B9B" w14:textId="703DADB9" w:rsidR="00147E87" w:rsidRPr="009B294C" w:rsidRDefault="00147E87" w:rsidP="009B294C">
      <w:pPr>
        <w:pStyle w:val="ListParagraph"/>
        <w:rPr>
          <w:rFonts w:ascii="Arial" w:hAnsi="Arial" w:cs="Arial"/>
          <w:sz w:val="28"/>
          <w:szCs w:val="28"/>
        </w:rPr>
      </w:pPr>
      <w:r w:rsidRPr="009B294C">
        <w:rPr>
          <w:rFonts w:ascii="Arial" w:hAnsi="Arial" w:cs="Arial"/>
          <w:sz w:val="28"/>
          <w:szCs w:val="28"/>
        </w:rPr>
        <w:t>Groups:</w:t>
      </w:r>
    </w:p>
    <w:p w14:paraId="0A90048D" w14:textId="11E7C85C" w:rsidR="00147E87" w:rsidRPr="009B294C" w:rsidRDefault="00147E87" w:rsidP="009B294C">
      <w:pPr>
        <w:pStyle w:val="ListParagraph"/>
        <w:rPr>
          <w:rFonts w:ascii="Arial" w:hAnsi="Arial" w:cs="Arial"/>
          <w:sz w:val="28"/>
          <w:szCs w:val="28"/>
        </w:rPr>
      </w:pPr>
      <w:r w:rsidRPr="009B294C">
        <w:rPr>
          <w:rFonts w:ascii="Arial" w:hAnsi="Arial" w:cs="Arial"/>
          <w:sz w:val="28"/>
          <w:szCs w:val="28"/>
        </w:rPr>
        <w:tab/>
      </w:r>
      <w:hyperlink r:id="rId28" w:history="1">
        <w:r w:rsidRPr="009B294C">
          <w:rPr>
            <w:rStyle w:val="Hyperlink"/>
            <w:rFonts w:ascii="Arial" w:hAnsi="Arial" w:cs="Arial"/>
            <w:sz w:val="28"/>
            <w:szCs w:val="28"/>
          </w:rPr>
          <w:t>Creating Group Categories</w:t>
        </w:r>
      </w:hyperlink>
    </w:p>
    <w:p w14:paraId="24C7FE9F" w14:textId="6667BA23" w:rsidR="00147E87" w:rsidRPr="009B294C" w:rsidRDefault="00147E87" w:rsidP="009B294C">
      <w:pPr>
        <w:pStyle w:val="ListParagraph"/>
        <w:rPr>
          <w:rFonts w:ascii="Arial" w:hAnsi="Arial" w:cs="Arial"/>
          <w:sz w:val="28"/>
          <w:szCs w:val="28"/>
        </w:rPr>
      </w:pPr>
    </w:p>
    <w:p w14:paraId="6D673A5D" w14:textId="029977FA" w:rsidR="00B51327" w:rsidRPr="009B294C" w:rsidRDefault="00E86241" w:rsidP="009B294C">
      <w:pPr>
        <w:ind w:firstLine="720"/>
        <w:rPr>
          <w:rFonts w:ascii="Arial" w:hAnsi="Arial" w:cs="Arial"/>
          <w:sz w:val="28"/>
          <w:szCs w:val="28"/>
        </w:rPr>
      </w:pPr>
      <w:hyperlink r:id="rId29" w:history="1">
        <w:r w:rsidR="00147E87" w:rsidRPr="009B294C">
          <w:rPr>
            <w:rStyle w:val="Hyperlink"/>
            <w:rFonts w:ascii="Arial" w:hAnsi="Arial" w:cs="Arial"/>
            <w:sz w:val="28"/>
            <w:szCs w:val="28"/>
          </w:rPr>
          <w:t>Announcements</w:t>
        </w:r>
      </w:hyperlink>
    </w:p>
    <w:p w14:paraId="32FC016A" w14:textId="18C77166" w:rsidR="00367D7D" w:rsidRDefault="00367D7D" w:rsidP="00B51327">
      <w:pPr>
        <w:rPr>
          <w:rFonts w:ascii="Palatino Linotype" w:hAnsi="Palatino Linotype"/>
          <w:sz w:val="22"/>
          <w:szCs w:val="22"/>
        </w:rPr>
      </w:pPr>
    </w:p>
    <w:sectPr w:rsidR="00367D7D" w:rsidSect="00A76275">
      <w:footerReference w:type="default" r:id="rId30"/>
      <w:type w:val="continuous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13EAE" w14:textId="77777777" w:rsidR="00A76275" w:rsidRDefault="00A76275" w:rsidP="00575CC6">
      <w:pPr>
        <w:spacing w:line="240" w:lineRule="auto"/>
      </w:pPr>
      <w:r>
        <w:separator/>
      </w:r>
    </w:p>
  </w:endnote>
  <w:endnote w:type="continuationSeparator" w:id="0">
    <w:p w14:paraId="7528F517" w14:textId="77777777" w:rsidR="00A76275" w:rsidRDefault="00A76275" w:rsidP="00575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E2A3" w14:textId="0737FD18" w:rsidR="009B294C" w:rsidRDefault="009B294C" w:rsidP="009B294C">
    <w:pPr>
      <w:jc w:val="center"/>
      <w:rPr>
        <w:rFonts w:ascii="Arial" w:hAnsi="Arial" w:cs="Arial"/>
      </w:rPr>
    </w:pPr>
    <w:r w:rsidRPr="00774F43">
      <w:rPr>
        <w:noProof/>
        <w:sz w:val="2"/>
        <w:szCs w:val="2"/>
      </w:rPr>
      <w:drawing>
        <wp:inline distT="0" distB="0" distL="0" distR="0" wp14:anchorId="61888067" wp14:editId="4CB2ECEC">
          <wp:extent cx="2748557" cy="820495"/>
          <wp:effectExtent l="0" t="0" r="0" b="0"/>
          <wp:docPr id="12320873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8738" name="Picture 1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933" cy="87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A4C02" w14:textId="524A18F2" w:rsidR="009B294C" w:rsidRPr="009B294C" w:rsidRDefault="009B294C" w:rsidP="009B294C">
    <w:pPr>
      <w:jc w:val="center"/>
      <w:rPr>
        <w:rFonts w:ascii="Arial" w:hAnsi="Arial" w:cs="Arial"/>
        <w:sz w:val="22"/>
        <w:szCs w:val="22"/>
      </w:rPr>
    </w:pPr>
    <w:r w:rsidRPr="009B294C">
      <w:rPr>
        <w:rFonts w:ascii="Arial" w:hAnsi="Arial" w:cs="Arial"/>
      </w:rPr>
      <w:t xml:space="preserve">References: Information obtained from UITS </w:t>
    </w:r>
    <w:hyperlink r:id="rId2" w:history="1">
      <w:r w:rsidRPr="009B294C">
        <w:rPr>
          <w:rStyle w:val="Hyperlink"/>
          <w:rFonts w:ascii="Arial" w:hAnsi="Arial" w:cs="Arial"/>
        </w:rPr>
        <w:t>Knowledge Base</w:t>
      </w:r>
    </w:hyperlink>
  </w:p>
  <w:p w14:paraId="4AA543A9" w14:textId="55AD2692" w:rsidR="009B294C" w:rsidRPr="009B294C" w:rsidRDefault="009B294C" w:rsidP="009B294C">
    <w:pPr>
      <w:jc w:val="center"/>
      <w:rPr>
        <w:rFonts w:ascii="Arial" w:hAnsi="Arial" w:cs="Arial"/>
        <w:sz w:val="22"/>
        <w:szCs w:val="22"/>
      </w:rPr>
    </w:pPr>
    <w:r w:rsidRPr="009B294C">
      <w:rPr>
        <w:rFonts w:ascii="Arial" w:hAnsi="Arial" w:cs="Arial"/>
        <w:b/>
      </w:rPr>
      <w:t>Copyright © 2024 - Digital Learning Innovations (DLI) - Kennesaw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1107C" w14:textId="77777777" w:rsidR="00A76275" w:rsidRDefault="00A76275" w:rsidP="00575CC6">
      <w:pPr>
        <w:spacing w:line="240" w:lineRule="auto"/>
      </w:pPr>
      <w:r>
        <w:separator/>
      </w:r>
    </w:p>
  </w:footnote>
  <w:footnote w:type="continuationSeparator" w:id="0">
    <w:p w14:paraId="05F22752" w14:textId="77777777" w:rsidR="00A76275" w:rsidRDefault="00A76275" w:rsidP="00575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33A8"/>
    <w:multiLevelType w:val="hybridMultilevel"/>
    <w:tmpl w:val="DE02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C8B"/>
    <w:multiLevelType w:val="multilevel"/>
    <w:tmpl w:val="20E0BDA0"/>
    <w:styleLink w:val="Procedure"/>
    <w:lvl w:ilvl="0">
      <w:start w:val="1"/>
      <w:numFmt w:val="decimal"/>
      <w:pStyle w:val="Procedures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12727E6"/>
    <w:multiLevelType w:val="hybridMultilevel"/>
    <w:tmpl w:val="B78E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496"/>
    <w:multiLevelType w:val="multilevel"/>
    <w:tmpl w:val="20E0BDA0"/>
    <w:numStyleLink w:val="Procedure"/>
  </w:abstractNum>
  <w:abstractNum w:abstractNumId="4" w15:restartNumberingAfterBreak="0">
    <w:nsid w:val="14A93D9C"/>
    <w:multiLevelType w:val="hybridMultilevel"/>
    <w:tmpl w:val="718A5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D12ED"/>
    <w:multiLevelType w:val="hybridMultilevel"/>
    <w:tmpl w:val="972E2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A7015"/>
    <w:multiLevelType w:val="hybridMultilevel"/>
    <w:tmpl w:val="6F2A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23FDA"/>
    <w:multiLevelType w:val="hybridMultilevel"/>
    <w:tmpl w:val="AA90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3283"/>
    <w:multiLevelType w:val="hybridMultilevel"/>
    <w:tmpl w:val="16F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214"/>
    <w:multiLevelType w:val="hybridMultilevel"/>
    <w:tmpl w:val="30F2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1BC5"/>
    <w:multiLevelType w:val="multilevel"/>
    <w:tmpl w:val="20E0BDA0"/>
    <w:numStyleLink w:val="Procedure"/>
  </w:abstractNum>
  <w:abstractNum w:abstractNumId="11" w15:restartNumberingAfterBreak="0">
    <w:nsid w:val="35D15CB4"/>
    <w:multiLevelType w:val="hybridMultilevel"/>
    <w:tmpl w:val="538C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1A8"/>
    <w:multiLevelType w:val="hybridMultilevel"/>
    <w:tmpl w:val="3F4EE476"/>
    <w:lvl w:ilvl="0" w:tplc="4734F5F4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B0B"/>
    <w:multiLevelType w:val="hybridMultilevel"/>
    <w:tmpl w:val="337EF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D25"/>
    <w:multiLevelType w:val="hybridMultilevel"/>
    <w:tmpl w:val="CDACF62A"/>
    <w:lvl w:ilvl="0" w:tplc="4734F5F4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3E81"/>
    <w:multiLevelType w:val="multilevel"/>
    <w:tmpl w:val="20E0BDA0"/>
    <w:numStyleLink w:val="Procedure"/>
  </w:abstractNum>
  <w:abstractNum w:abstractNumId="16" w15:restartNumberingAfterBreak="0">
    <w:nsid w:val="59EB60EA"/>
    <w:multiLevelType w:val="multilevel"/>
    <w:tmpl w:val="20E0BDA0"/>
    <w:numStyleLink w:val="Procedure"/>
  </w:abstractNum>
  <w:abstractNum w:abstractNumId="17" w15:restartNumberingAfterBreak="0">
    <w:nsid w:val="5A78684C"/>
    <w:multiLevelType w:val="hybridMultilevel"/>
    <w:tmpl w:val="D6121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9056C9"/>
    <w:multiLevelType w:val="hybridMultilevel"/>
    <w:tmpl w:val="60CC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602"/>
    <w:multiLevelType w:val="multilevel"/>
    <w:tmpl w:val="20E0BDA0"/>
    <w:numStyleLink w:val="Procedure"/>
  </w:abstractNum>
  <w:abstractNum w:abstractNumId="20" w15:restartNumberingAfterBreak="0">
    <w:nsid w:val="609A33F1"/>
    <w:multiLevelType w:val="hybridMultilevel"/>
    <w:tmpl w:val="E9D4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42175"/>
    <w:multiLevelType w:val="hybridMultilevel"/>
    <w:tmpl w:val="7A22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041D3"/>
    <w:multiLevelType w:val="multilevel"/>
    <w:tmpl w:val="20E0BDA0"/>
    <w:numStyleLink w:val="Procedure"/>
  </w:abstractNum>
  <w:abstractNum w:abstractNumId="23" w15:restartNumberingAfterBreak="0">
    <w:nsid w:val="6A6D34CB"/>
    <w:multiLevelType w:val="multilevel"/>
    <w:tmpl w:val="3F1C728C"/>
    <w:lvl w:ilvl="0">
      <w:start w:val="1"/>
      <w:numFmt w:val="decimal"/>
      <w:pStyle w:val="1"/>
      <w:suff w:val="nothing"/>
      <w:lvlText w:val="%1.  "/>
      <w:lvlJc w:val="left"/>
      <w:pPr>
        <w:ind w:left="1008" w:hanging="100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11"/>
      <w:suff w:val="nothing"/>
      <w:lvlText w:val="%1.%2  "/>
      <w:lvlJc w:val="left"/>
      <w:pPr>
        <w:ind w:left="1872" w:hanging="1512"/>
      </w:pPr>
      <w:rPr>
        <w:rFonts w:ascii="Calibri" w:hAnsi="Calibri" w:hint="default"/>
        <w:b/>
        <w:i w:val="0"/>
        <w:color w:val="auto"/>
        <w:sz w:val="28"/>
      </w:rPr>
    </w:lvl>
    <w:lvl w:ilvl="2">
      <w:start w:val="1"/>
      <w:numFmt w:val="decimal"/>
      <w:pStyle w:val="111"/>
      <w:suff w:val="nothing"/>
      <w:lvlText w:val="%1.%2.%3  "/>
      <w:lvlJc w:val="left"/>
      <w:pPr>
        <w:ind w:left="2952" w:hanging="2088"/>
      </w:pPr>
      <w:rPr>
        <w:rFonts w:ascii="Calibri" w:hAnsi="Calibri" w:hint="default"/>
        <w:b/>
        <w:i w:val="0"/>
        <w:color w:val="auto"/>
        <w:sz w:val="28"/>
      </w:rPr>
    </w:lvl>
    <w:lvl w:ilvl="3">
      <w:start w:val="1"/>
      <w:numFmt w:val="decimal"/>
      <w:lvlRestart w:val="0"/>
      <w:pStyle w:val="1111"/>
      <w:suff w:val="nothing"/>
      <w:lvlText w:val="%1.%2.%3.%4  "/>
      <w:lvlJc w:val="left"/>
      <w:pPr>
        <w:ind w:left="4248" w:hanging="2664"/>
      </w:pPr>
      <w:rPr>
        <w:rFonts w:ascii="Calibri" w:hAnsi="Calibri" w:hint="default"/>
        <w:b/>
        <w:i w:val="0"/>
        <w:color w:val="auto"/>
        <w:sz w:val="2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F67DA0"/>
    <w:multiLevelType w:val="hybridMultilevel"/>
    <w:tmpl w:val="6552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03386">
    <w:abstractNumId w:val="1"/>
  </w:num>
  <w:num w:numId="2" w16cid:durableId="565337712">
    <w:abstractNumId w:val="23"/>
  </w:num>
  <w:num w:numId="3" w16cid:durableId="1867793651">
    <w:abstractNumId w:val="19"/>
  </w:num>
  <w:num w:numId="4" w16cid:durableId="829322794">
    <w:abstractNumId w:val="3"/>
  </w:num>
  <w:num w:numId="5" w16cid:durableId="1530679213">
    <w:abstractNumId w:val="10"/>
  </w:num>
  <w:num w:numId="6" w16cid:durableId="553931147">
    <w:abstractNumId w:val="15"/>
  </w:num>
  <w:num w:numId="7" w16cid:durableId="248585806">
    <w:abstractNumId w:val="6"/>
  </w:num>
  <w:num w:numId="8" w16cid:durableId="1684630422">
    <w:abstractNumId w:val="20"/>
  </w:num>
  <w:num w:numId="9" w16cid:durableId="1291864083">
    <w:abstractNumId w:val="16"/>
  </w:num>
  <w:num w:numId="10" w16cid:durableId="57166708">
    <w:abstractNumId w:val="22"/>
  </w:num>
  <w:num w:numId="11" w16cid:durableId="1016006330">
    <w:abstractNumId w:val="4"/>
  </w:num>
  <w:num w:numId="12" w16cid:durableId="1776292542">
    <w:abstractNumId w:val="22"/>
  </w:num>
  <w:num w:numId="13" w16cid:durableId="4070466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967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3843286">
    <w:abstractNumId w:val="22"/>
  </w:num>
  <w:num w:numId="16" w16cid:durableId="1012222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44037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273443">
    <w:abstractNumId w:val="24"/>
  </w:num>
  <w:num w:numId="19" w16cid:durableId="3620232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906069">
    <w:abstractNumId w:val="22"/>
  </w:num>
  <w:num w:numId="21" w16cid:durableId="1582250085">
    <w:abstractNumId w:val="5"/>
  </w:num>
  <w:num w:numId="22" w16cid:durableId="1555235601">
    <w:abstractNumId w:val="22"/>
  </w:num>
  <w:num w:numId="23" w16cid:durableId="979504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6490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971979">
    <w:abstractNumId w:val="22"/>
  </w:num>
  <w:num w:numId="26" w16cid:durableId="902643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26015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8135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052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7618762">
    <w:abstractNumId w:val="22"/>
  </w:num>
  <w:num w:numId="31" w16cid:durableId="257635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3192048">
    <w:abstractNumId w:val="22"/>
  </w:num>
  <w:num w:numId="33" w16cid:durableId="1473061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3112898">
    <w:abstractNumId w:val="22"/>
  </w:num>
  <w:num w:numId="35" w16cid:durableId="6434336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5467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0333370">
    <w:abstractNumId w:val="13"/>
  </w:num>
  <w:num w:numId="38" w16cid:durableId="341319409">
    <w:abstractNumId w:val="9"/>
  </w:num>
  <w:num w:numId="39" w16cid:durableId="237979253">
    <w:abstractNumId w:val="17"/>
  </w:num>
  <w:num w:numId="40" w16cid:durableId="1921866548">
    <w:abstractNumId w:val="18"/>
  </w:num>
  <w:num w:numId="41" w16cid:durableId="1947619716">
    <w:abstractNumId w:val="21"/>
  </w:num>
  <w:num w:numId="42" w16cid:durableId="2011178610">
    <w:abstractNumId w:val="2"/>
  </w:num>
  <w:num w:numId="43" w16cid:durableId="102457669">
    <w:abstractNumId w:val="8"/>
  </w:num>
  <w:num w:numId="44" w16cid:durableId="1876842080">
    <w:abstractNumId w:val="7"/>
  </w:num>
  <w:num w:numId="45" w16cid:durableId="1685787202">
    <w:abstractNumId w:val="0"/>
  </w:num>
  <w:num w:numId="46" w16cid:durableId="446586938">
    <w:abstractNumId w:val="11"/>
  </w:num>
  <w:num w:numId="47" w16cid:durableId="1588339901">
    <w:abstractNumId w:val="12"/>
  </w:num>
  <w:num w:numId="48" w16cid:durableId="150497129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2"/>
    <w:rsid w:val="00002C77"/>
    <w:rsid w:val="00005EE5"/>
    <w:rsid w:val="00007EC9"/>
    <w:rsid w:val="00010151"/>
    <w:rsid w:val="00016C4E"/>
    <w:rsid w:val="00016E1D"/>
    <w:rsid w:val="000230A0"/>
    <w:rsid w:val="0003287F"/>
    <w:rsid w:val="00037452"/>
    <w:rsid w:val="000424C5"/>
    <w:rsid w:val="00043DC6"/>
    <w:rsid w:val="00046E8F"/>
    <w:rsid w:val="000672CB"/>
    <w:rsid w:val="00071686"/>
    <w:rsid w:val="00072D64"/>
    <w:rsid w:val="0009048C"/>
    <w:rsid w:val="000A2AC0"/>
    <w:rsid w:val="000A7954"/>
    <w:rsid w:val="000B7FC7"/>
    <w:rsid w:val="000C3311"/>
    <w:rsid w:val="000C5A0C"/>
    <w:rsid w:val="000D0B9F"/>
    <w:rsid w:val="000D24B4"/>
    <w:rsid w:val="000E16D2"/>
    <w:rsid w:val="000E35DA"/>
    <w:rsid w:val="000E64E6"/>
    <w:rsid w:val="000F07C6"/>
    <w:rsid w:val="000F6F5D"/>
    <w:rsid w:val="00100CF5"/>
    <w:rsid w:val="00101D77"/>
    <w:rsid w:val="00103004"/>
    <w:rsid w:val="001051DD"/>
    <w:rsid w:val="00106386"/>
    <w:rsid w:val="00106D5B"/>
    <w:rsid w:val="0012205C"/>
    <w:rsid w:val="00124B19"/>
    <w:rsid w:val="00133515"/>
    <w:rsid w:val="001339B9"/>
    <w:rsid w:val="001402DC"/>
    <w:rsid w:val="001419DB"/>
    <w:rsid w:val="00147E87"/>
    <w:rsid w:val="001574C4"/>
    <w:rsid w:val="001607E0"/>
    <w:rsid w:val="0016340E"/>
    <w:rsid w:val="001637DC"/>
    <w:rsid w:val="00170ED3"/>
    <w:rsid w:val="00173DF1"/>
    <w:rsid w:val="001740BA"/>
    <w:rsid w:val="00184601"/>
    <w:rsid w:val="00190C38"/>
    <w:rsid w:val="00191F7A"/>
    <w:rsid w:val="0019257B"/>
    <w:rsid w:val="00194A1F"/>
    <w:rsid w:val="00195F71"/>
    <w:rsid w:val="00196254"/>
    <w:rsid w:val="00197082"/>
    <w:rsid w:val="001A16B6"/>
    <w:rsid w:val="001C6283"/>
    <w:rsid w:val="001C7AFF"/>
    <w:rsid w:val="001D7637"/>
    <w:rsid w:val="001E0F7A"/>
    <w:rsid w:val="001F0788"/>
    <w:rsid w:val="001F7ADE"/>
    <w:rsid w:val="00201C20"/>
    <w:rsid w:val="002063B8"/>
    <w:rsid w:val="00216502"/>
    <w:rsid w:val="00224236"/>
    <w:rsid w:val="002242E3"/>
    <w:rsid w:val="00226825"/>
    <w:rsid w:val="002312B0"/>
    <w:rsid w:val="00234D8D"/>
    <w:rsid w:val="0023589A"/>
    <w:rsid w:val="00240F42"/>
    <w:rsid w:val="00242FA3"/>
    <w:rsid w:val="0024351C"/>
    <w:rsid w:val="002441D2"/>
    <w:rsid w:val="002458E5"/>
    <w:rsid w:val="002534A1"/>
    <w:rsid w:val="00255262"/>
    <w:rsid w:val="00261884"/>
    <w:rsid w:val="002626F0"/>
    <w:rsid w:val="002654A4"/>
    <w:rsid w:val="002675D2"/>
    <w:rsid w:val="002702F8"/>
    <w:rsid w:val="002804FE"/>
    <w:rsid w:val="0028572A"/>
    <w:rsid w:val="00287F2D"/>
    <w:rsid w:val="002A0DC8"/>
    <w:rsid w:val="002A603A"/>
    <w:rsid w:val="002A6271"/>
    <w:rsid w:val="002C10F2"/>
    <w:rsid w:val="002C15C7"/>
    <w:rsid w:val="002C384F"/>
    <w:rsid w:val="002C3E6E"/>
    <w:rsid w:val="002D2204"/>
    <w:rsid w:val="002D2DFD"/>
    <w:rsid w:val="002D3FBD"/>
    <w:rsid w:val="002D5854"/>
    <w:rsid w:val="002D662D"/>
    <w:rsid w:val="002E0903"/>
    <w:rsid w:val="002E0D8F"/>
    <w:rsid w:val="002E3ED0"/>
    <w:rsid w:val="002F0A34"/>
    <w:rsid w:val="002F34A6"/>
    <w:rsid w:val="002F66B8"/>
    <w:rsid w:val="00311CD2"/>
    <w:rsid w:val="00313203"/>
    <w:rsid w:val="00315EFB"/>
    <w:rsid w:val="003176BE"/>
    <w:rsid w:val="00323100"/>
    <w:rsid w:val="003318AC"/>
    <w:rsid w:val="00332B08"/>
    <w:rsid w:val="00336DE6"/>
    <w:rsid w:val="00340479"/>
    <w:rsid w:val="00340A3C"/>
    <w:rsid w:val="00356A7A"/>
    <w:rsid w:val="003608C4"/>
    <w:rsid w:val="00361412"/>
    <w:rsid w:val="00363468"/>
    <w:rsid w:val="00363692"/>
    <w:rsid w:val="003650EC"/>
    <w:rsid w:val="00367286"/>
    <w:rsid w:val="00367D7D"/>
    <w:rsid w:val="00375289"/>
    <w:rsid w:val="00381400"/>
    <w:rsid w:val="00383D80"/>
    <w:rsid w:val="00385F83"/>
    <w:rsid w:val="00386105"/>
    <w:rsid w:val="003A7D40"/>
    <w:rsid w:val="003B32ED"/>
    <w:rsid w:val="003B6327"/>
    <w:rsid w:val="003B73AF"/>
    <w:rsid w:val="003C0490"/>
    <w:rsid w:val="003C34DB"/>
    <w:rsid w:val="003C5C6A"/>
    <w:rsid w:val="003C766B"/>
    <w:rsid w:val="003D2FE7"/>
    <w:rsid w:val="003D42E8"/>
    <w:rsid w:val="003D61C2"/>
    <w:rsid w:val="003E3981"/>
    <w:rsid w:val="003E4007"/>
    <w:rsid w:val="003F2BD5"/>
    <w:rsid w:val="003F3C06"/>
    <w:rsid w:val="004006B6"/>
    <w:rsid w:val="0040249C"/>
    <w:rsid w:val="00415136"/>
    <w:rsid w:val="00415DA9"/>
    <w:rsid w:val="00433505"/>
    <w:rsid w:val="004378E8"/>
    <w:rsid w:val="00445BBF"/>
    <w:rsid w:val="0044779F"/>
    <w:rsid w:val="004559F0"/>
    <w:rsid w:val="00456764"/>
    <w:rsid w:val="00460360"/>
    <w:rsid w:val="004639F2"/>
    <w:rsid w:val="00470E92"/>
    <w:rsid w:val="00472AF0"/>
    <w:rsid w:val="00474415"/>
    <w:rsid w:val="00482DBC"/>
    <w:rsid w:val="004A3F46"/>
    <w:rsid w:val="004A608E"/>
    <w:rsid w:val="004B2C38"/>
    <w:rsid w:val="004B5854"/>
    <w:rsid w:val="004B63C9"/>
    <w:rsid w:val="004C0AE0"/>
    <w:rsid w:val="004C2945"/>
    <w:rsid w:val="004C6FE1"/>
    <w:rsid w:val="004D1220"/>
    <w:rsid w:val="004D2651"/>
    <w:rsid w:val="004D34C2"/>
    <w:rsid w:val="004D7B3D"/>
    <w:rsid w:val="004E066C"/>
    <w:rsid w:val="004E60B7"/>
    <w:rsid w:val="004E6D8A"/>
    <w:rsid w:val="004F10AA"/>
    <w:rsid w:val="004F1FE4"/>
    <w:rsid w:val="004F70DC"/>
    <w:rsid w:val="005078E0"/>
    <w:rsid w:val="00507CA8"/>
    <w:rsid w:val="00515594"/>
    <w:rsid w:val="00522030"/>
    <w:rsid w:val="00522A36"/>
    <w:rsid w:val="0052460E"/>
    <w:rsid w:val="00526A3D"/>
    <w:rsid w:val="00530EEA"/>
    <w:rsid w:val="00531DBA"/>
    <w:rsid w:val="00540461"/>
    <w:rsid w:val="00543FBB"/>
    <w:rsid w:val="00557315"/>
    <w:rsid w:val="00564E99"/>
    <w:rsid w:val="00566BA7"/>
    <w:rsid w:val="005710FB"/>
    <w:rsid w:val="005728B0"/>
    <w:rsid w:val="00575CAC"/>
    <w:rsid w:val="00575CC6"/>
    <w:rsid w:val="00577688"/>
    <w:rsid w:val="00583429"/>
    <w:rsid w:val="005A0462"/>
    <w:rsid w:val="005B4A42"/>
    <w:rsid w:val="005B5DBD"/>
    <w:rsid w:val="005D21EA"/>
    <w:rsid w:val="005D442A"/>
    <w:rsid w:val="005E4F19"/>
    <w:rsid w:val="005F231D"/>
    <w:rsid w:val="005F29D2"/>
    <w:rsid w:val="005F5D17"/>
    <w:rsid w:val="00600754"/>
    <w:rsid w:val="00603CA4"/>
    <w:rsid w:val="00605875"/>
    <w:rsid w:val="00605D5B"/>
    <w:rsid w:val="00607130"/>
    <w:rsid w:val="0060788B"/>
    <w:rsid w:val="006148C2"/>
    <w:rsid w:val="00617BAA"/>
    <w:rsid w:val="00620E97"/>
    <w:rsid w:val="0062542E"/>
    <w:rsid w:val="00635648"/>
    <w:rsid w:val="00636172"/>
    <w:rsid w:val="00637ED7"/>
    <w:rsid w:val="00642ADC"/>
    <w:rsid w:val="006612AD"/>
    <w:rsid w:val="00676FF1"/>
    <w:rsid w:val="00684B6A"/>
    <w:rsid w:val="006A4915"/>
    <w:rsid w:val="006A6083"/>
    <w:rsid w:val="006B2844"/>
    <w:rsid w:val="006B40BD"/>
    <w:rsid w:val="006B42C8"/>
    <w:rsid w:val="006C05DC"/>
    <w:rsid w:val="006C0670"/>
    <w:rsid w:val="006C3263"/>
    <w:rsid w:val="006C7544"/>
    <w:rsid w:val="006D37CC"/>
    <w:rsid w:val="006E0177"/>
    <w:rsid w:val="006F178B"/>
    <w:rsid w:val="007005A2"/>
    <w:rsid w:val="00702A20"/>
    <w:rsid w:val="0070412C"/>
    <w:rsid w:val="00704534"/>
    <w:rsid w:val="00712003"/>
    <w:rsid w:val="007139DE"/>
    <w:rsid w:val="007144F3"/>
    <w:rsid w:val="007202E5"/>
    <w:rsid w:val="00720A00"/>
    <w:rsid w:val="0073197F"/>
    <w:rsid w:val="00732928"/>
    <w:rsid w:val="00734CFC"/>
    <w:rsid w:val="007363E0"/>
    <w:rsid w:val="0074080D"/>
    <w:rsid w:val="00743F9D"/>
    <w:rsid w:val="0075582C"/>
    <w:rsid w:val="007572E5"/>
    <w:rsid w:val="00762C2D"/>
    <w:rsid w:val="00762F9A"/>
    <w:rsid w:val="0076300C"/>
    <w:rsid w:val="00773418"/>
    <w:rsid w:val="007738AB"/>
    <w:rsid w:val="00774F43"/>
    <w:rsid w:val="0078256F"/>
    <w:rsid w:val="00782DF1"/>
    <w:rsid w:val="0078464D"/>
    <w:rsid w:val="00792E4E"/>
    <w:rsid w:val="0079319C"/>
    <w:rsid w:val="007A5299"/>
    <w:rsid w:val="007B4A1E"/>
    <w:rsid w:val="007B6087"/>
    <w:rsid w:val="007B69DA"/>
    <w:rsid w:val="007C7337"/>
    <w:rsid w:val="007C7800"/>
    <w:rsid w:val="007D48FF"/>
    <w:rsid w:val="007D6EB7"/>
    <w:rsid w:val="007D7606"/>
    <w:rsid w:val="007D7D18"/>
    <w:rsid w:val="007E59A2"/>
    <w:rsid w:val="007E6E9C"/>
    <w:rsid w:val="007F3F93"/>
    <w:rsid w:val="007F5A1E"/>
    <w:rsid w:val="007F5D61"/>
    <w:rsid w:val="0080513F"/>
    <w:rsid w:val="00807DB3"/>
    <w:rsid w:val="00824949"/>
    <w:rsid w:val="0083095B"/>
    <w:rsid w:val="00831411"/>
    <w:rsid w:val="00842060"/>
    <w:rsid w:val="0085061B"/>
    <w:rsid w:val="00850FAE"/>
    <w:rsid w:val="008578C5"/>
    <w:rsid w:val="008659FA"/>
    <w:rsid w:val="008750DE"/>
    <w:rsid w:val="008752F8"/>
    <w:rsid w:val="008839BE"/>
    <w:rsid w:val="00885DC7"/>
    <w:rsid w:val="008902DD"/>
    <w:rsid w:val="00893BE2"/>
    <w:rsid w:val="008A1F54"/>
    <w:rsid w:val="008A4D81"/>
    <w:rsid w:val="008A6F53"/>
    <w:rsid w:val="008B716C"/>
    <w:rsid w:val="008C1BCF"/>
    <w:rsid w:val="008D3BB7"/>
    <w:rsid w:val="008D74FF"/>
    <w:rsid w:val="008E09A9"/>
    <w:rsid w:val="008E461A"/>
    <w:rsid w:val="008E497E"/>
    <w:rsid w:val="008E57EF"/>
    <w:rsid w:val="008E5885"/>
    <w:rsid w:val="008E651F"/>
    <w:rsid w:val="008F02D8"/>
    <w:rsid w:val="008F5686"/>
    <w:rsid w:val="008F6FB9"/>
    <w:rsid w:val="008F7D39"/>
    <w:rsid w:val="00914629"/>
    <w:rsid w:val="0091673A"/>
    <w:rsid w:val="00925789"/>
    <w:rsid w:val="00926776"/>
    <w:rsid w:val="00927083"/>
    <w:rsid w:val="00931B32"/>
    <w:rsid w:val="00934A70"/>
    <w:rsid w:val="009410BA"/>
    <w:rsid w:val="00954347"/>
    <w:rsid w:val="00957966"/>
    <w:rsid w:val="00957BEF"/>
    <w:rsid w:val="0096458E"/>
    <w:rsid w:val="0096503F"/>
    <w:rsid w:val="009725AA"/>
    <w:rsid w:val="00973E6D"/>
    <w:rsid w:val="0098718E"/>
    <w:rsid w:val="009A0095"/>
    <w:rsid w:val="009A3213"/>
    <w:rsid w:val="009A7FAB"/>
    <w:rsid w:val="009B294C"/>
    <w:rsid w:val="009C50C2"/>
    <w:rsid w:val="009D29D3"/>
    <w:rsid w:val="009D33A0"/>
    <w:rsid w:val="009D489F"/>
    <w:rsid w:val="009D74F2"/>
    <w:rsid w:val="00A03403"/>
    <w:rsid w:val="00A034AC"/>
    <w:rsid w:val="00A05923"/>
    <w:rsid w:val="00A109FF"/>
    <w:rsid w:val="00A213F2"/>
    <w:rsid w:val="00A249D2"/>
    <w:rsid w:val="00A369DF"/>
    <w:rsid w:val="00A41898"/>
    <w:rsid w:val="00A43598"/>
    <w:rsid w:val="00A5724F"/>
    <w:rsid w:val="00A62316"/>
    <w:rsid w:val="00A649E3"/>
    <w:rsid w:val="00A67158"/>
    <w:rsid w:val="00A71E27"/>
    <w:rsid w:val="00A76275"/>
    <w:rsid w:val="00A84437"/>
    <w:rsid w:val="00AA1F4A"/>
    <w:rsid w:val="00AA4846"/>
    <w:rsid w:val="00AB1EFD"/>
    <w:rsid w:val="00AC3D8A"/>
    <w:rsid w:val="00AC5CC8"/>
    <w:rsid w:val="00AE44FC"/>
    <w:rsid w:val="00AF2231"/>
    <w:rsid w:val="00B06EA7"/>
    <w:rsid w:val="00B12913"/>
    <w:rsid w:val="00B16914"/>
    <w:rsid w:val="00B170FA"/>
    <w:rsid w:val="00B23035"/>
    <w:rsid w:val="00B24F14"/>
    <w:rsid w:val="00B259E0"/>
    <w:rsid w:val="00B34936"/>
    <w:rsid w:val="00B36DD1"/>
    <w:rsid w:val="00B51327"/>
    <w:rsid w:val="00B53849"/>
    <w:rsid w:val="00B54ADA"/>
    <w:rsid w:val="00B6005A"/>
    <w:rsid w:val="00B66458"/>
    <w:rsid w:val="00B71CBA"/>
    <w:rsid w:val="00B71CD9"/>
    <w:rsid w:val="00B746DC"/>
    <w:rsid w:val="00B82296"/>
    <w:rsid w:val="00B8332B"/>
    <w:rsid w:val="00B86E86"/>
    <w:rsid w:val="00B94504"/>
    <w:rsid w:val="00B95DDB"/>
    <w:rsid w:val="00BA246A"/>
    <w:rsid w:val="00BA4371"/>
    <w:rsid w:val="00BA6055"/>
    <w:rsid w:val="00BA77B7"/>
    <w:rsid w:val="00BC10BA"/>
    <w:rsid w:val="00BD10C8"/>
    <w:rsid w:val="00BE0DDE"/>
    <w:rsid w:val="00BE4993"/>
    <w:rsid w:val="00BE6405"/>
    <w:rsid w:val="00BF6D2C"/>
    <w:rsid w:val="00BF7C0F"/>
    <w:rsid w:val="00C01527"/>
    <w:rsid w:val="00C10470"/>
    <w:rsid w:val="00C11003"/>
    <w:rsid w:val="00C121E7"/>
    <w:rsid w:val="00C17C5E"/>
    <w:rsid w:val="00C21B22"/>
    <w:rsid w:val="00C2541A"/>
    <w:rsid w:val="00C5493C"/>
    <w:rsid w:val="00C549A2"/>
    <w:rsid w:val="00C628D6"/>
    <w:rsid w:val="00C632E8"/>
    <w:rsid w:val="00C64316"/>
    <w:rsid w:val="00C7193E"/>
    <w:rsid w:val="00C729E0"/>
    <w:rsid w:val="00C77FA8"/>
    <w:rsid w:val="00C86141"/>
    <w:rsid w:val="00C868FC"/>
    <w:rsid w:val="00C90422"/>
    <w:rsid w:val="00C91136"/>
    <w:rsid w:val="00C934E0"/>
    <w:rsid w:val="00C959C2"/>
    <w:rsid w:val="00CA3012"/>
    <w:rsid w:val="00CB1557"/>
    <w:rsid w:val="00CB1CD5"/>
    <w:rsid w:val="00CB2A83"/>
    <w:rsid w:val="00CB5712"/>
    <w:rsid w:val="00CB77CF"/>
    <w:rsid w:val="00CC220B"/>
    <w:rsid w:val="00CC338A"/>
    <w:rsid w:val="00CC458E"/>
    <w:rsid w:val="00CC6611"/>
    <w:rsid w:val="00CC6DC4"/>
    <w:rsid w:val="00CD07B3"/>
    <w:rsid w:val="00CD3AAB"/>
    <w:rsid w:val="00CE353A"/>
    <w:rsid w:val="00CF1092"/>
    <w:rsid w:val="00CF6F48"/>
    <w:rsid w:val="00D04476"/>
    <w:rsid w:val="00D0683B"/>
    <w:rsid w:val="00D133D7"/>
    <w:rsid w:val="00D14A7D"/>
    <w:rsid w:val="00D17557"/>
    <w:rsid w:val="00D17959"/>
    <w:rsid w:val="00D213F2"/>
    <w:rsid w:val="00D245EC"/>
    <w:rsid w:val="00D31015"/>
    <w:rsid w:val="00D32F19"/>
    <w:rsid w:val="00D448E7"/>
    <w:rsid w:val="00D4726B"/>
    <w:rsid w:val="00D61E78"/>
    <w:rsid w:val="00D639D7"/>
    <w:rsid w:val="00D645FA"/>
    <w:rsid w:val="00D71008"/>
    <w:rsid w:val="00D74680"/>
    <w:rsid w:val="00D7580E"/>
    <w:rsid w:val="00D76F2A"/>
    <w:rsid w:val="00D84216"/>
    <w:rsid w:val="00D875D4"/>
    <w:rsid w:val="00D92E39"/>
    <w:rsid w:val="00D93679"/>
    <w:rsid w:val="00D95166"/>
    <w:rsid w:val="00D96EE6"/>
    <w:rsid w:val="00D97EF4"/>
    <w:rsid w:val="00DA0223"/>
    <w:rsid w:val="00DA0581"/>
    <w:rsid w:val="00DA1DBE"/>
    <w:rsid w:val="00DA218A"/>
    <w:rsid w:val="00DA49CF"/>
    <w:rsid w:val="00DB18C6"/>
    <w:rsid w:val="00DB2028"/>
    <w:rsid w:val="00DB5981"/>
    <w:rsid w:val="00DC0366"/>
    <w:rsid w:val="00DC3199"/>
    <w:rsid w:val="00DC4195"/>
    <w:rsid w:val="00DC432C"/>
    <w:rsid w:val="00DC7654"/>
    <w:rsid w:val="00DC78C4"/>
    <w:rsid w:val="00DE0A17"/>
    <w:rsid w:val="00DE2509"/>
    <w:rsid w:val="00DE2913"/>
    <w:rsid w:val="00DE30BB"/>
    <w:rsid w:val="00DE60F9"/>
    <w:rsid w:val="00DF1C5E"/>
    <w:rsid w:val="00DF26ED"/>
    <w:rsid w:val="00E003A7"/>
    <w:rsid w:val="00E00DA7"/>
    <w:rsid w:val="00E0147C"/>
    <w:rsid w:val="00E02CE6"/>
    <w:rsid w:val="00E04AF1"/>
    <w:rsid w:val="00E066CC"/>
    <w:rsid w:val="00E123C4"/>
    <w:rsid w:val="00E14545"/>
    <w:rsid w:val="00E15F45"/>
    <w:rsid w:val="00E24538"/>
    <w:rsid w:val="00E265A4"/>
    <w:rsid w:val="00E308EA"/>
    <w:rsid w:val="00E43AFC"/>
    <w:rsid w:val="00E444CA"/>
    <w:rsid w:val="00E445D3"/>
    <w:rsid w:val="00E457E0"/>
    <w:rsid w:val="00E51081"/>
    <w:rsid w:val="00E5440F"/>
    <w:rsid w:val="00E54695"/>
    <w:rsid w:val="00E57D82"/>
    <w:rsid w:val="00E6322A"/>
    <w:rsid w:val="00E70F9F"/>
    <w:rsid w:val="00E8166F"/>
    <w:rsid w:val="00E83BCC"/>
    <w:rsid w:val="00E86241"/>
    <w:rsid w:val="00E91E63"/>
    <w:rsid w:val="00E97760"/>
    <w:rsid w:val="00E9778C"/>
    <w:rsid w:val="00EA0C0F"/>
    <w:rsid w:val="00EB022B"/>
    <w:rsid w:val="00EB30AA"/>
    <w:rsid w:val="00EB6AB8"/>
    <w:rsid w:val="00ED75BD"/>
    <w:rsid w:val="00EE1FA9"/>
    <w:rsid w:val="00EF1075"/>
    <w:rsid w:val="00EF149C"/>
    <w:rsid w:val="00EF1A95"/>
    <w:rsid w:val="00EF33AA"/>
    <w:rsid w:val="00EF53DE"/>
    <w:rsid w:val="00EF5963"/>
    <w:rsid w:val="00EF7F44"/>
    <w:rsid w:val="00F05B36"/>
    <w:rsid w:val="00F31598"/>
    <w:rsid w:val="00F317AC"/>
    <w:rsid w:val="00F324F2"/>
    <w:rsid w:val="00F331D8"/>
    <w:rsid w:val="00F338AD"/>
    <w:rsid w:val="00F34E50"/>
    <w:rsid w:val="00F40158"/>
    <w:rsid w:val="00F42533"/>
    <w:rsid w:val="00F5012D"/>
    <w:rsid w:val="00F51E34"/>
    <w:rsid w:val="00F611BB"/>
    <w:rsid w:val="00F61CDB"/>
    <w:rsid w:val="00F62C50"/>
    <w:rsid w:val="00F7001E"/>
    <w:rsid w:val="00F74A00"/>
    <w:rsid w:val="00F804B6"/>
    <w:rsid w:val="00F8120C"/>
    <w:rsid w:val="00F82FEB"/>
    <w:rsid w:val="00F91274"/>
    <w:rsid w:val="00F9558A"/>
    <w:rsid w:val="00F971B3"/>
    <w:rsid w:val="00FA3455"/>
    <w:rsid w:val="00FB6C59"/>
    <w:rsid w:val="00FC390D"/>
    <w:rsid w:val="00FD026E"/>
    <w:rsid w:val="00FD2511"/>
    <w:rsid w:val="00FD6CA7"/>
    <w:rsid w:val="00FE33F8"/>
    <w:rsid w:val="00FE39BC"/>
    <w:rsid w:val="00FE401D"/>
    <w:rsid w:val="00FE44CD"/>
    <w:rsid w:val="00FF5A73"/>
    <w:rsid w:val="00FF5E97"/>
    <w:rsid w:val="143B0C6C"/>
    <w:rsid w:val="703B8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9F952"/>
  <w15:docId w15:val="{E96F3234-0CAF-004C-A9E3-A173218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4F2"/>
  </w:style>
  <w:style w:type="paragraph" w:styleId="Heading1">
    <w:name w:val="heading 1"/>
    <w:basedOn w:val="Normal"/>
    <w:next w:val="Normal"/>
    <w:link w:val="Heading1Char"/>
    <w:qFormat/>
    <w:rsid w:val="009B294C"/>
    <w:pPr>
      <w:outlineLvl w:val="0"/>
    </w:pPr>
    <w:rPr>
      <w:rFonts w:ascii="Arial" w:hAnsi="Arial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26A3D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26A3D"/>
    <w:pPr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6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682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682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682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682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2682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5D4"/>
    <w:rPr>
      <w:color w:val="808080"/>
    </w:rPr>
  </w:style>
  <w:style w:type="paragraph" w:customStyle="1" w:styleId="ITSTitle">
    <w:name w:val="ITSTitle"/>
    <w:basedOn w:val="Normal"/>
    <w:next w:val="Normal"/>
    <w:link w:val="ITSTitleChar"/>
    <w:qFormat/>
    <w:rsid w:val="00A41898"/>
    <w:pPr>
      <w:jc w:val="center"/>
    </w:pPr>
    <w:rPr>
      <w:rFonts w:ascii="Palatino" w:hAnsi="Palatino"/>
      <w:sz w:val="32"/>
      <w:szCs w:val="32"/>
    </w:rPr>
  </w:style>
  <w:style w:type="character" w:customStyle="1" w:styleId="ITSTitleChar">
    <w:name w:val="ITSTitle Char"/>
    <w:basedOn w:val="DefaultParagraphFont"/>
    <w:link w:val="ITSTitle"/>
    <w:rsid w:val="00A41898"/>
    <w:rPr>
      <w:rFonts w:ascii="Palatino" w:hAnsi="Palatino"/>
      <w:sz w:val="32"/>
      <w:szCs w:val="32"/>
    </w:rPr>
  </w:style>
  <w:style w:type="paragraph" w:styleId="Header">
    <w:name w:val="header"/>
    <w:basedOn w:val="Normal"/>
    <w:link w:val="HeaderChar"/>
    <w:rsid w:val="00575C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75CC6"/>
  </w:style>
  <w:style w:type="paragraph" w:styleId="Footer">
    <w:name w:val="footer"/>
    <w:basedOn w:val="Normal"/>
    <w:link w:val="FooterChar"/>
    <w:uiPriority w:val="99"/>
    <w:rsid w:val="00575C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C6"/>
  </w:style>
  <w:style w:type="character" w:customStyle="1" w:styleId="Heading1Char">
    <w:name w:val="Heading 1 Char"/>
    <w:basedOn w:val="DefaultParagraphFont"/>
    <w:link w:val="Heading1"/>
    <w:rsid w:val="009B294C"/>
    <w:rPr>
      <w:rFonts w:ascii="Arial" w:hAnsi="Arial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26A3D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6A3D"/>
    <w:rPr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26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268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268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268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268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268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1."/>
    <w:next w:val="Normal"/>
    <w:link w:val="1Char"/>
    <w:rsid w:val="00226825"/>
    <w:pPr>
      <w:numPr>
        <w:numId w:val="2"/>
      </w:numPr>
      <w:spacing w:after="240"/>
    </w:pPr>
    <w:rPr>
      <w:b/>
      <w:sz w:val="28"/>
      <w:szCs w:val="28"/>
    </w:rPr>
  </w:style>
  <w:style w:type="paragraph" w:customStyle="1" w:styleId="11">
    <w:name w:val="1.1"/>
    <w:next w:val="Normal"/>
    <w:link w:val="11Char"/>
    <w:rsid w:val="000A2AC0"/>
    <w:pPr>
      <w:numPr>
        <w:ilvl w:val="1"/>
        <w:numId w:val="2"/>
      </w:numPr>
      <w:spacing w:after="240"/>
      <w:ind w:left="1512"/>
    </w:pPr>
    <w:rPr>
      <w:b/>
      <w:sz w:val="28"/>
      <w:szCs w:val="28"/>
    </w:rPr>
  </w:style>
  <w:style w:type="character" w:customStyle="1" w:styleId="1Char">
    <w:name w:val="1. Char"/>
    <w:basedOn w:val="DefaultParagraphFont"/>
    <w:link w:val="1"/>
    <w:rsid w:val="00526A3D"/>
    <w:rPr>
      <w:b/>
      <w:sz w:val="28"/>
      <w:szCs w:val="28"/>
    </w:rPr>
  </w:style>
  <w:style w:type="paragraph" w:customStyle="1" w:styleId="111">
    <w:name w:val="1.1.1"/>
    <w:next w:val="Normal"/>
    <w:link w:val="111Char"/>
    <w:rsid w:val="000A2AC0"/>
    <w:pPr>
      <w:numPr>
        <w:ilvl w:val="2"/>
        <w:numId w:val="2"/>
      </w:numPr>
      <w:spacing w:after="240"/>
      <w:ind w:left="2088"/>
    </w:pPr>
    <w:rPr>
      <w:b/>
      <w:sz w:val="28"/>
      <w:szCs w:val="28"/>
    </w:rPr>
  </w:style>
  <w:style w:type="character" w:customStyle="1" w:styleId="11Char">
    <w:name w:val="1.1 Char"/>
    <w:basedOn w:val="DefaultParagraphFont"/>
    <w:link w:val="11"/>
    <w:rsid w:val="00526A3D"/>
    <w:rPr>
      <w:b/>
      <w:sz w:val="28"/>
      <w:szCs w:val="28"/>
    </w:rPr>
  </w:style>
  <w:style w:type="paragraph" w:customStyle="1" w:styleId="1111">
    <w:name w:val="1.1.1.1"/>
    <w:next w:val="Normal"/>
    <w:link w:val="1111Char"/>
    <w:rsid w:val="00D84216"/>
    <w:pPr>
      <w:numPr>
        <w:ilvl w:val="3"/>
        <w:numId w:val="2"/>
      </w:numPr>
      <w:spacing w:after="240"/>
    </w:pPr>
    <w:rPr>
      <w:b/>
      <w:sz w:val="28"/>
      <w:szCs w:val="28"/>
    </w:rPr>
  </w:style>
  <w:style w:type="character" w:customStyle="1" w:styleId="111Char">
    <w:name w:val="1.1.1 Char"/>
    <w:basedOn w:val="DefaultParagraphFont"/>
    <w:link w:val="111"/>
    <w:rsid w:val="00526A3D"/>
    <w:rPr>
      <w:b/>
      <w:sz w:val="28"/>
      <w:szCs w:val="28"/>
    </w:rPr>
  </w:style>
  <w:style w:type="character" w:customStyle="1" w:styleId="1111Char">
    <w:name w:val="1.1.1.1 Char"/>
    <w:basedOn w:val="DefaultParagraphFont"/>
    <w:link w:val="1111"/>
    <w:rsid w:val="00526A3D"/>
    <w:rPr>
      <w:b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22682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B294C"/>
    <w:pPr>
      <w:ind w:left="720"/>
      <w:contextualSpacing/>
    </w:pPr>
    <w:rPr>
      <w:rFonts w:ascii="Verdana" w:hAnsi="Verdana"/>
    </w:rPr>
  </w:style>
  <w:style w:type="character" w:styleId="Hyperlink">
    <w:name w:val="Hyperlink"/>
    <w:basedOn w:val="DefaultParagraphFont"/>
    <w:uiPriority w:val="99"/>
    <w:rsid w:val="001740BA"/>
    <w:rPr>
      <w:color w:val="0000FF" w:themeColor="hyperlink"/>
      <w:u w:val="single"/>
    </w:rPr>
  </w:style>
  <w:style w:type="table" w:styleId="TableGrid">
    <w:name w:val="Table Grid"/>
    <w:basedOn w:val="TableNormal"/>
    <w:rsid w:val="001740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8E497E"/>
    <w:rPr>
      <w:color w:val="800080" w:themeColor="followedHyperlink"/>
      <w:u w:val="single"/>
    </w:rPr>
  </w:style>
  <w:style w:type="numbering" w:customStyle="1" w:styleId="Procedure">
    <w:name w:val="Procedure"/>
    <w:uiPriority w:val="99"/>
    <w:rsid w:val="00EF1075"/>
    <w:pPr>
      <w:numPr>
        <w:numId w:val="1"/>
      </w:numPr>
    </w:pPr>
  </w:style>
  <w:style w:type="paragraph" w:customStyle="1" w:styleId="Procedures">
    <w:name w:val="Procedures"/>
    <w:basedOn w:val="ListParagraph"/>
    <w:link w:val="ProceduresChar"/>
    <w:qFormat/>
    <w:rsid w:val="00F324F2"/>
    <w:pPr>
      <w:numPr>
        <w:numId w:val="3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294C"/>
    <w:rPr>
      <w:rFonts w:ascii="Verdana" w:hAnsi="Verdana"/>
    </w:rPr>
  </w:style>
  <w:style w:type="character" w:customStyle="1" w:styleId="ProceduresChar">
    <w:name w:val="Procedures Char"/>
    <w:basedOn w:val="ListParagraphChar"/>
    <w:link w:val="Procedures"/>
    <w:rsid w:val="00F324F2"/>
    <w:rPr>
      <w:rFonts w:ascii="Verdana" w:hAnsi="Verdana"/>
    </w:rPr>
  </w:style>
  <w:style w:type="paragraph" w:styleId="BalloonText">
    <w:name w:val="Balloon Text"/>
    <w:basedOn w:val="Normal"/>
    <w:link w:val="BalloonTextChar"/>
    <w:rsid w:val="00FB6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C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E06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E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066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195F7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95F71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195F71"/>
    <w:pPr>
      <w:outlineLvl w:val="9"/>
    </w:pPr>
  </w:style>
  <w:style w:type="paragraph" w:customStyle="1" w:styleId="Default">
    <w:name w:val="Default"/>
    <w:rsid w:val="000672CB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74F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62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ennesaw.service-now.com/sp?sys_kb_id=f71f7f8f1b5e5990457cedf7b04bcbe8&amp;id=kb_article_view&amp;sysparm_rank=15&amp;sysparm_tsqueryId=44b58d851b7d0610e7744159b04bcb83" TargetMode="External"/><Relationship Id="rId18" Type="http://schemas.openxmlformats.org/officeDocument/2006/relationships/hyperlink" Target="https://kennesaw.service-now.com/sp?sys_kb_id=23c9a3d31b5be114457cedf7b04bcb4d&amp;id=kb_article_view&amp;sysparm_rank=1&amp;sysparm_tsqueryId=b934064d1bf54610e7744159b04bcb3a" TargetMode="External"/><Relationship Id="rId26" Type="http://schemas.openxmlformats.org/officeDocument/2006/relationships/hyperlink" Target="https://kennesaw.service-now.com/sp?sys_kb_id=15ea4aa31b312d50457cedf7b04bcbca&amp;id=kb_article_view&amp;sysparm_rank=3&amp;sysparm_tsqueryId=e25382091bf54610e7744159b04bcbf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ennesaw.service-now.com/sp?sys_kb_id=4d089aa247712950930bdd3f136d4340&amp;id=kb_article_view&amp;sysparm_rank=13&amp;sysparm_tsqueryId=44b58d851b7d0610e7744159b04bcb8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ennesaw.service-now.com/sp?sys_kb_id=febf4f6b1b4169107486c885604bcbef&amp;id=kb_article_view&amp;sysparm_rank=15&amp;sysparm_tsqueryId=6e82c9011b7d0610e7744159b04bcbf7" TargetMode="External"/><Relationship Id="rId17" Type="http://schemas.openxmlformats.org/officeDocument/2006/relationships/hyperlink" Target="https://kennesaw.service-now.com/sp?sys_kb_id=de9501474776ad50930bdd3f136d439d&amp;id=kb_article_view&amp;sysparm_rank=2&amp;sysparm_tsqueryId=d3f249c11b7d0610e7744159b04bcbac" TargetMode="External"/><Relationship Id="rId25" Type="http://schemas.openxmlformats.org/officeDocument/2006/relationships/hyperlink" Target="https://kennesaw.service-now.com/sp?sys_kb_id=f1b4b9671b39f5d033220e10604bcbaf&amp;id=kb_article_view&amp;sysparm_rank=1&amp;sysparm_tsqueryId=62f3cec91bf54610e7744159b04bcb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ennesaw.service-now.com/sp?sys_kb_id=038862591b12a114457cedf7b04bcb97&amp;id=kb_article_view&amp;sysparm_rank=1&amp;sysparm_tsqueryId=37e44a411b394610e7744159b04bcbc2" TargetMode="External"/><Relationship Id="rId20" Type="http://schemas.openxmlformats.org/officeDocument/2006/relationships/hyperlink" Target="https://kennesaw.service-now.com/sp?sys_kb_id=ff4df2751b67a5107486c885604bcbe1&amp;id=kb_article_view&amp;sysparm_rank=2&amp;sysparm_tsqueryId=39e201411b7d0610e7744159b04bcb0f" TargetMode="External"/><Relationship Id="rId29" Type="http://schemas.openxmlformats.org/officeDocument/2006/relationships/hyperlink" Target="https://kennesaw.service-now.com/sp?sys_kb_id=b7a47fcb1b4fed50457cedf7b04bcbeb&amp;id=kb_article_view&amp;sysparm_rank=4&amp;sysparm_tsqueryId=53c5a6811bbd4610e7744159b04bcb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.service-now.com/sp?sys_kb_id=016f476b1b4169107486c885604bcbc4&amp;id=kb_article_view&amp;sysparm_rank=5&amp;sysparm_tsqueryId=6e82c9011b7d0610e7744159b04bcbf7" TargetMode="External"/><Relationship Id="rId24" Type="http://schemas.openxmlformats.org/officeDocument/2006/relationships/hyperlink" Target="https://youtu.be/J-Ax_IkgQH4?si=OYU1idC06H2xhJdn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kennesaw.service-now.com/sp?sys_kb_id=20d7c14b4776ad50930bdd3f136d4383&amp;id=kb_article_view&amp;sysparm_rank=5&amp;sysparm_tsqueryId=13a245411b7d0610e7744159b04bcbe6" TargetMode="External"/><Relationship Id="rId23" Type="http://schemas.openxmlformats.org/officeDocument/2006/relationships/hyperlink" Target="https://kennesaw.service-now.com/sp?sys_kb_id=49a512ea47312950930bdd3f136d4378&amp;id=kb_article_view&amp;sysparm_rank=1&amp;sysparm_tsqueryId=44b58d851b7d0610e7744159b04bcb83" TargetMode="External"/><Relationship Id="rId28" Type="http://schemas.openxmlformats.org/officeDocument/2006/relationships/hyperlink" Target="https://kennesaw.service-now.com/sp?sys_kb_id=c5c7c1671bf02d5033220e10604bcb21&amp;id=kb_article_view&amp;sysparm_rank=1&amp;sysparm_tsqueryId=bb424e451bf54610e7744159b04bcbf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kennesaw.service-now.com/sp?sys_kb_id=9237275f1b1be114457cedf7b04bcb42&amp;id=kb_article_view&amp;sysparm_rank=3&amp;sysparm_tsqueryId=87e52ec11bbd4610e7744159b04bcb4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nnesaw.service-now.com/sp?sys_kb_id=bd1e348f47f2ad50930bdd3f136d43d8&amp;id=kb_article_view&amp;sysparm_rank=3&amp;sysparm_tsqueryId=39e201411b7d0610e7744159b04bcb0f" TargetMode="External"/><Relationship Id="rId22" Type="http://schemas.openxmlformats.org/officeDocument/2006/relationships/hyperlink" Target="https://kennesaw.service-now.com/sp?sys_kb_id=4f87562247712950930bdd3f136d4321&amp;id=kb_article_view&amp;sysparm_rank=12&amp;sysparm_tsqueryId=44b58d851b7d0610e7744159b04bcb83" TargetMode="External"/><Relationship Id="rId27" Type="http://schemas.openxmlformats.org/officeDocument/2006/relationships/hyperlink" Target="https://kennesaw.service-now.com/sp?sys_kb_id=099cd459471ffd50930bdd3f136d4385&amp;id=kb_article_view&amp;sysparm_rank=3&amp;sysparm_tsqueryId=55734a091bf54610e7744159b04bcbd7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ennesaw.service-now.com/sp?id=kb_view2&amp;kb_id=a1334cbbdb100410f5316a5b8a9619f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eech\Downloads\Outreach%20Quick%20Refere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03935CCA7A4DBD55ECD86E0C1633" ma:contentTypeVersion="0" ma:contentTypeDescription="Create a new document." ma:contentTypeScope="" ma:versionID="92c4f99a0fb00b09942afc63d9727a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5370FF-BF94-427A-A89E-CF40262A1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1C5BE-4BE2-4970-8BCD-AE41F806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689E5-2DA6-4540-B9C4-99FC9400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1176A-5F9F-41BF-98EC-D344B013139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Outreach Quick Reference Template.dotx</Template>
  <TotalTime>0</TotalTime>
  <Pages>1</Pages>
  <Words>454</Words>
  <Characters>3298</Characters>
  <Application>Microsoft Office Word</Application>
  <DocSecurity>0</DocSecurity>
  <Lines>274</Lines>
  <Paragraphs>197</Paragraphs>
  <ScaleCrop>false</ScaleCrop>
  <Company>Kennesaw State University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Kelley Price</cp:lastModifiedBy>
  <cp:revision>2</cp:revision>
  <cp:lastPrinted>2014-12-19T20:52:00Z</cp:lastPrinted>
  <dcterms:created xsi:type="dcterms:W3CDTF">2024-06-06T19:10:00Z</dcterms:created>
  <dcterms:modified xsi:type="dcterms:W3CDTF">2024-06-06T19:10:00Z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0x0101003E5703935CCA7A4DBD55ECD86E0C1633</vt:lpwstr>
  </property>
  <property fmtid="{D5CDD505-2E9C-101B-9397-08002B2CF9AE}" pid="3" name="Expiration Date0">
    <vt:lpwstr>0x01cada9c|0x42908000</vt:lpwstr>
  </property>
  <property fmtid="{D5CDD505-2E9C-101B-9397-08002B2CF9AE}" pid="4" name="Status">
    <vt:lpwstr>In Progress</vt:lpwstr>
  </property>
  <property fmtid="{D5CDD505-2E9C-101B-9397-08002B2CF9AE}" pid="5" name="_DCDateCreated">
    <vt:lpwstr>2011-02-16T00:00:00</vt:lpwstr>
  </property>
  <property fmtid="{D5CDD505-2E9C-101B-9397-08002B2CF9AE}" pid="6" name="GrammarlyDocumentId">
    <vt:lpwstr>a130152a9286426a6967ce5c67ebc2f0e258f8a8aed12565d04e5ffbe89d407a</vt:lpwstr>
  </property>
</Properties>
</file>