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8E4609" w:rsidR="00693F6F" w:rsidP="00693F6F" w:rsidRDefault="00693F6F" w14:paraId="1CD4DC43" w14:textId="770BE448">
      <w:pPr>
        <w:rPr>
          <w:i/>
          <w:iCs/>
          <w:color w:val="000000" w:themeColor="text1"/>
        </w:rPr>
      </w:pPr>
      <w:r w:rsidRPr="008E4609">
        <w:rPr>
          <w:i/>
          <w:iCs/>
          <w:color w:val="000000" w:themeColor="text1"/>
        </w:rPr>
        <w:t>All</w:t>
      </w:r>
      <w:r w:rsidRPr="00190385">
        <w:rPr>
          <w:i/>
          <w:iCs/>
          <w:color w:val="000000" w:themeColor="text1"/>
          <w:sz w:val="28"/>
          <w:szCs w:val="28"/>
        </w:rPr>
        <w:t xml:space="preserve"> </w:t>
      </w:r>
      <w:r w:rsidRPr="00190385" w:rsidR="00290B07">
        <w:rPr>
          <w:b/>
          <w:bCs/>
          <w:i/>
          <w:iCs/>
          <w:color w:val="000000" w:themeColor="text1"/>
          <w:sz w:val="24"/>
          <w:szCs w:val="24"/>
        </w:rPr>
        <w:t>italic</w:t>
      </w:r>
      <w:r w:rsidRPr="00190385">
        <w:rPr>
          <w:b/>
          <w:bCs/>
          <w:i/>
          <w:iCs/>
          <w:color w:val="000000" w:themeColor="text1"/>
          <w:sz w:val="24"/>
          <w:szCs w:val="24"/>
        </w:rPr>
        <w:t xml:space="preserve"> </w:t>
      </w:r>
      <w:r w:rsidRPr="00190385" w:rsidR="00290B07">
        <w:rPr>
          <w:b/>
          <w:bCs/>
          <w:i/>
          <w:iCs/>
          <w:color w:val="000000" w:themeColor="text1"/>
          <w:sz w:val="24"/>
          <w:szCs w:val="24"/>
        </w:rPr>
        <w:t>text</w:t>
      </w:r>
      <w:r w:rsidRPr="008E4609" w:rsidR="00290B07">
        <w:rPr>
          <w:i/>
          <w:iCs/>
          <w:color w:val="000000" w:themeColor="text1"/>
        </w:rPr>
        <w:t xml:space="preserve"> </w:t>
      </w:r>
      <w:r w:rsidRPr="008E4609">
        <w:rPr>
          <w:i/>
          <w:iCs/>
          <w:color w:val="000000" w:themeColor="text1"/>
        </w:rPr>
        <w:t xml:space="preserve">provides instructions or important information for completing the syllabus. Highlighted text indicates areas where you need change or delete information. </w:t>
      </w:r>
      <w:r w:rsidRPr="003B38F9">
        <w:rPr>
          <w:b/>
          <w:bCs/>
          <w:i/>
          <w:iCs/>
          <w:color w:val="000000" w:themeColor="text1"/>
        </w:rPr>
        <w:t xml:space="preserve">Remove all </w:t>
      </w:r>
      <w:r w:rsidRPr="003B38F9" w:rsidR="00290B07">
        <w:rPr>
          <w:b/>
          <w:bCs/>
          <w:i/>
          <w:iCs/>
          <w:color w:val="000000" w:themeColor="text1"/>
        </w:rPr>
        <w:t>italic</w:t>
      </w:r>
      <w:r w:rsidRPr="003B38F9">
        <w:rPr>
          <w:b/>
          <w:bCs/>
          <w:i/>
          <w:iCs/>
          <w:color w:val="000000" w:themeColor="text1"/>
        </w:rPr>
        <w:t xml:space="preserve"> text and </w:t>
      </w:r>
      <w:r w:rsidRPr="003B38F9" w:rsidR="00A828DD">
        <w:rPr>
          <w:b/>
          <w:bCs/>
          <w:i/>
          <w:iCs/>
          <w:color w:val="000000" w:themeColor="text1"/>
        </w:rPr>
        <w:t xml:space="preserve">gray </w:t>
      </w:r>
      <w:r w:rsidRPr="003B38F9">
        <w:rPr>
          <w:b/>
          <w:bCs/>
          <w:i/>
          <w:iCs/>
          <w:color w:val="000000" w:themeColor="text1"/>
        </w:rPr>
        <w:t>highlighting</w:t>
      </w:r>
      <w:r w:rsidRPr="008E4609">
        <w:rPr>
          <w:i/>
          <w:iCs/>
          <w:color w:val="000000" w:themeColor="text1"/>
        </w:rPr>
        <w:t xml:space="preserve"> before distribution.</w:t>
      </w:r>
    </w:p>
    <w:p w:rsidRPr="00025321" w:rsidR="00693F6F" w:rsidP="00693F6F" w:rsidRDefault="00693F6F" w14:paraId="2D12B9A0" w14:textId="77777777">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42680D4F" w14:textId="77777777">
      <w:pPr>
        <w:spacing w:line="288" w:lineRule="exact"/>
        <w:rPr>
          <w:rFonts w:eastAsia="Times New Roman"/>
          <w:color w:val="000000"/>
          <w:sz w:val="24"/>
        </w:rPr>
      </w:pPr>
    </w:p>
    <w:p w:rsidRPr="00025321" w:rsidR="00693F6F" w:rsidP="00693F6F" w:rsidRDefault="00693F6F" w14:paraId="2CD375E7" w14:textId="77777777">
      <w:pPr>
        <w:contextualSpacing/>
        <w:rPr>
          <w:b/>
          <w:color w:val="FF0000"/>
        </w:rPr>
      </w:pPr>
    </w:p>
    <w:p w:rsidRPr="00025321" w:rsidR="00693F6F" w:rsidP="00693F6F" w:rsidRDefault="00693F6F" w14:paraId="475EEF77" w14:textId="77777777">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rsidRPr="00290B07" w:rsidR="00693F6F" w:rsidP="00693F6F" w:rsidRDefault="00693F6F" w14:paraId="20158C30" w14:textId="77777777">
      <w:pPr>
        <w:pStyle w:val="Title"/>
        <w:spacing w:after="0"/>
        <w:jc w:val="center"/>
        <w:rPr>
          <w:rFonts w:ascii="Arial" w:hAnsi="Arial" w:cs="Arial"/>
          <w:sz w:val="28"/>
          <w:szCs w:val="28"/>
          <w:highlight w:val="lightGray"/>
        </w:rPr>
      </w:pPr>
      <w:r w:rsidRPr="00025321">
        <w:rPr>
          <w:rFonts w:ascii="Arial" w:hAnsi="Arial" w:cs="Arial"/>
          <w:sz w:val="28"/>
          <w:szCs w:val="28"/>
        </w:rPr>
        <w:t>SYLLABUS</w:t>
      </w:r>
      <w:r w:rsidRPr="00025321">
        <w:rPr>
          <w:rFonts w:ascii="Arial" w:hAnsi="Arial" w:cs="Arial"/>
          <w:sz w:val="28"/>
          <w:szCs w:val="28"/>
          <w:highlight w:val="yellow"/>
        </w:rPr>
        <w:t xml:space="preserve"> </w:t>
      </w:r>
      <w:r w:rsidRPr="00025321">
        <w:rPr>
          <w:rFonts w:ascii="Arial" w:hAnsi="Arial" w:cs="Arial"/>
          <w:sz w:val="28"/>
          <w:szCs w:val="28"/>
          <w:highlight w:val="yellow"/>
        </w:rPr>
        <w:br/>
      </w:r>
      <w:r w:rsidRPr="00290B07">
        <w:rPr>
          <w:rFonts w:ascii="Arial" w:hAnsi="Arial" w:cs="Arial"/>
          <w:sz w:val="28"/>
          <w:szCs w:val="28"/>
          <w:highlight w:val="lightGray"/>
        </w:rPr>
        <w:t>College Name</w:t>
      </w:r>
      <w:r w:rsidRPr="00290B07">
        <w:rPr>
          <w:rFonts w:ascii="Arial" w:hAnsi="Arial" w:cs="Arial"/>
          <w:sz w:val="28"/>
          <w:szCs w:val="28"/>
          <w:highlight w:val="lightGray"/>
        </w:rPr>
        <w:br/>
      </w:r>
      <w:r w:rsidRPr="00290B07">
        <w:rPr>
          <w:rFonts w:ascii="Arial" w:hAnsi="Arial" w:cs="Arial"/>
          <w:sz w:val="28"/>
          <w:szCs w:val="28"/>
          <w:highlight w:val="lightGray"/>
        </w:rPr>
        <w:t>School or Department Name</w:t>
      </w:r>
    </w:p>
    <w:p w:rsidR="00693F6F" w:rsidP="00693F6F" w:rsidRDefault="00693F6F" w14:paraId="75AFCCC0" w14:textId="77777777">
      <w:pPr>
        <w:pStyle w:val="Title"/>
        <w:spacing w:after="0"/>
        <w:jc w:val="center"/>
        <w:rPr>
          <w:rFonts w:ascii="Arial" w:hAnsi="Arial" w:cs="Arial"/>
          <w:sz w:val="28"/>
          <w:szCs w:val="28"/>
        </w:rPr>
      </w:pPr>
      <w:r w:rsidRPr="00290B07">
        <w:rPr>
          <w:rFonts w:ascii="Arial" w:hAnsi="Arial" w:cs="Arial"/>
          <w:sz w:val="28"/>
          <w:szCs w:val="28"/>
          <w:highlight w:val="lightGray"/>
        </w:rPr>
        <w:t>Prefix 0000:  Course Title</w:t>
      </w:r>
      <w:r w:rsidRPr="00290B07">
        <w:rPr>
          <w:rFonts w:ascii="Arial" w:hAnsi="Arial" w:cs="Arial"/>
          <w:sz w:val="28"/>
          <w:szCs w:val="28"/>
          <w:highlight w:val="lightGray"/>
        </w:rPr>
        <w:br/>
      </w:r>
      <w:r w:rsidRPr="00290B07">
        <w:rPr>
          <w:rFonts w:ascii="Arial" w:hAnsi="Arial" w:cs="Arial"/>
          <w:sz w:val="28"/>
          <w:szCs w:val="28"/>
          <w:highlight w:val="lightGray"/>
        </w:rPr>
        <w:t>Academic Term</w:t>
      </w:r>
    </w:p>
    <w:p w:rsidRPr="00ED789A" w:rsidR="00693F6F" w:rsidP="00693F6F" w:rsidRDefault="00693F6F" w14:paraId="744ECE3E" w14:textId="77777777"/>
    <w:p w:rsidRPr="000E6C53" w:rsidR="00693F6F" w:rsidP="000E6C53" w:rsidRDefault="00693F6F" w14:paraId="0E4B2154" w14:textId="77777777">
      <w:pPr>
        <w:pStyle w:val="Heading1"/>
      </w:pPr>
      <w:r w:rsidRPr="000E6C53">
        <w:t>Course Information</w:t>
      </w:r>
    </w:p>
    <w:p w:rsidRPr="00025321" w:rsidR="00693F6F" w:rsidP="00693F6F" w:rsidRDefault="00693F6F" w14:paraId="734A5048"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7" behindDoc="1" locked="0" layoutInCell="1" allowOverlap="1" wp14:anchorId="26EDA40C" wp14:editId="1093D6CA">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04F6BFEA" w14:textId="77777777">
      <w:pPr>
        <w:spacing w:line="200" w:lineRule="exact"/>
        <w:rPr>
          <w:rFonts w:eastAsia="Times New Roman"/>
          <w:color w:val="000000"/>
          <w:sz w:val="24"/>
        </w:rPr>
      </w:pPr>
    </w:p>
    <w:p w:rsidRPr="00290B07" w:rsidR="00693F6F" w:rsidP="00693F6F" w:rsidRDefault="00693F6F" w14:paraId="092D1AE6" w14:textId="77777777">
      <w:pPr>
        <w:spacing w:line="0" w:lineRule="atLeast"/>
        <w:rPr>
          <w:color w:val="000000" w:themeColor="text1"/>
          <w:sz w:val="24"/>
          <w:szCs w:val="24"/>
        </w:rPr>
      </w:pPr>
      <w:r w:rsidRPr="00025321">
        <w:rPr>
          <w:color w:val="000000"/>
          <w:sz w:val="24"/>
          <w:szCs w:val="24"/>
        </w:rPr>
        <w:t xml:space="preserve">Class meeting time: </w:t>
      </w:r>
      <w:r w:rsidRPr="00290B07">
        <w:rPr>
          <w:i/>
          <w:iCs/>
          <w:color w:val="000000" w:themeColor="text1"/>
          <w:sz w:val="24"/>
          <w:szCs w:val="24"/>
        </w:rPr>
        <w:t>Day(s) and Time</w:t>
      </w:r>
    </w:p>
    <w:p w:rsidRPr="00025321" w:rsidR="00693F6F" w:rsidP="00693F6F" w:rsidRDefault="00693F6F" w14:paraId="226DA773" w14:textId="77777777">
      <w:pPr>
        <w:spacing w:line="0" w:lineRule="atLeast"/>
        <w:rPr>
          <w:color w:val="7030A0"/>
          <w:sz w:val="24"/>
          <w:szCs w:val="24"/>
        </w:rPr>
      </w:pPr>
      <w:r w:rsidRPr="00025321">
        <w:rPr>
          <w:color w:val="000000"/>
          <w:sz w:val="24"/>
          <w:szCs w:val="24"/>
        </w:rPr>
        <w:t xml:space="preserve">Modality and Location: </w:t>
      </w:r>
      <w:r w:rsidRPr="00290B07">
        <w:rPr>
          <w:i/>
          <w:iCs/>
          <w:color w:val="21055E"/>
          <w:sz w:val="24"/>
          <w:szCs w:val="24"/>
        </w:rPr>
        <w:t xml:space="preserve">Face </w:t>
      </w:r>
      <w:r w:rsidRPr="00290B07">
        <w:rPr>
          <w:i/>
          <w:iCs/>
          <w:color w:val="000000" w:themeColor="text1"/>
          <w:sz w:val="24"/>
          <w:szCs w:val="24"/>
        </w:rPr>
        <w:t>to Face course; Building and Room Number</w:t>
      </w:r>
      <w:r w:rsidRPr="00025321">
        <w:rPr>
          <w:color w:val="7030A0"/>
          <w:sz w:val="24"/>
          <w:szCs w:val="24"/>
        </w:rPr>
        <w:br/>
      </w:r>
      <w:r w:rsidRPr="00290B07">
        <w:rPr>
          <w:i/>
          <w:iCs/>
          <w:color w:val="000000" w:themeColor="text1"/>
          <w:sz w:val="24"/>
          <w:szCs w:val="24"/>
        </w:rPr>
        <w:t>Syllabus is posted in D2L</w:t>
      </w:r>
    </w:p>
    <w:p w:rsidRPr="00025321" w:rsidR="00693F6F" w:rsidP="00693F6F" w:rsidRDefault="00693F6F" w14:paraId="63BD9B9A" w14:textId="77777777">
      <w:pPr>
        <w:spacing w:line="0" w:lineRule="atLeast"/>
        <w:rPr>
          <w:color w:val="000000"/>
          <w:sz w:val="24"/>
          <w:szCs w:val="24"/>
        </w:rPr>
      </w:pPr>
    </w:p>
    <w:p w:rsidRPr="00025321" w:rsidR="00693F6F" w:rsidP="000E6C53" w:rsidRDefault="00693F6F" w14:paraId="7C073EF4" w14:textId="77777777">
      <w:pPr>
        <w:pStyle w:val="Heading1"/>
      </w:pPr>
      <w:r w:rsidRPr="00025321">
        <w:t>Instructor Information</w:t>
      </w:r>
    </w:p>
    <w:p w:rsidRPr="00025321" w:rsidR="00693F6F" w:rsidP="00693F6F" w:rsidRDefault="00693F6F" w14:paraId="3D0718F1"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8" behindDoc="1" locked="0" layoutInCell="1" allowOverlap="1" wp14:anchorId="77C08A35" wp14:editId="12A3B5F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5454AA98" w14:textId="77777777">
      <w:pPr>
        <w:spacing w:line="200" w:lineRule="exact"/>
        <w:rPr>
          <w:rFonts w:eastAsia="Times New Roman"/>
          <w:color w:val="000000"/>
          <w:sz w:val="24"/>
        </w:rPr>
      </w:pPr>
    </w:p>
    <w:p w:rsidRPr="00025321" w:rsidR="00693F6F" w:rsidP="00693F6F" w:rsidRDefault="00693F6F" w14:paraId="4F216947" w14:textId="77777777">
      <w:pPr>
        <w:spacing w:line="0" w:lineRule="atLeast"/>
        <w:rPr>
          <w:sz w:val="24"/>
          <w:szCs w:val="24"/>
        </w:rPr>
      </w:pPr>
      <w:r w:rsidRPr="00025321">
        <w:rPr>
          <w:sz w:val="24"/>
          <w:szCs w:val="24"/>
        </w:rPr>
        <w:t xml:space="preserve">Name: </w:t>
      </w:r>
      <w:r w:rsidRPr="00290B07">
        <w:rPr>
          <w:sz w:val="24"/>
          <w:szCs w:val="24"/>
          <w:highlight w:val="lightGray"/>
        </w:rPr>
        <w:t>xxx</w:t>
      </w:r>
    </w:p>
    <w:p w:rsidRPr="00025321" w:rsidR="00693F6F" w:rsidP="00693F6F" w:rsidRDefault="00693F6F" w14:paraId="4FD09D63" w14:textId="77777777">
      <w:pPr>
        <w:spacing w:line="0" w:lineRule="atLeast"/>
        <w:rPr>
          <w:sz w:val="24"/>
          <w:szCs w:val="24"/>
        </w:rPr>
      </w:pPr>
      <w:r w:rsidRPr="00025321">
        <w:rPr>
          <w:sz w:val="24"/>
          <w:szCs w:val="24"/>
        </w:rPr>
        <w:t xml:space="preserve">Email: </w:t>
      </w:r>
      <w:r w:rsidRPr="00290B07">
        <w:rPr>
          <w:sz w:val="24"/>
          <w:szCs w:val="24"/>
          <w:highlight w:val="lightGray"/>
        </w:rPr>
        <w:t>xxx</w:t>
      </w:r>
      <w:r w:rsidRPr="00025321">
        <w:rPr>
          <w:sz w:val="24"/>
          <w:szCs w:val="24"/>
        </w:rPr>
        <w:t xml:space="preserve"> </w:t>
      </w:r>
      <w:r w:rsidRPr="00025321">
        <w:rPr>
          <w:sz w:val="24"/>
          <w:szCs w:val="24"/>
        </w:rPr>
        <w:br/>
      </w:r>
      <w:r w:rsidRPr="00025321">
        <w:rPr>
          <w:sz w:val="24"/>
          <w:szCs w:val="24"/>
        </w:rPr>
        <w:t xml:space="preserve">Office Location: </w:t>
      </w:r>
      <w:r w:rsidRPr="00290B07">
        <w:rPr>
          <w:sz w:val="24"/>
          <w:szCs w:val="24"/>
          <w:highlight w:val="lightGray"/>
        </w:rPr>
        <w:t>xxx</w:t>
      </w:r>
    </w:p>
    <w:p w:rsidRPr="00025321" w:rsidR="00693F6F" w:rsidP="00693F6F" w:rsidRDefault="00693F6F" w14:paraId="1132BB94" w14:textId="77777777">
      <w:pPr>
        <w:spacing w:line="0" w:lineRule="atLeast"/>
        <w:rPr>
          <w:sz w:val="24"/>
          <w:szCs w:val="24"/>
        </w:rPr>
      </w:pPr>
      <w:r w:rsidRPr="00025321">
        <w:rPr>
          <w:sz w:val="24"/>
          <w:szCs w:val="24"/>
        </w:rPr>
        <w:t xml:space="preserve">Office phone: </w:t>
      </w:r>
      <w:r w:rsidRPr="00290B07">
        <w:rPr>
          <w:sz w:val="24"/>
          <w:szCs w:val="24"/>
          <w:highlight w:val="lightGray"/>
        </w:rPr>
        <w:t>xxx</w:t>
      </w:r>
    </w:p>
    <w:p w:rsidRPr="00025321" w:rsidR="00693F6F" w:rsidP="00693F6F" w:rsidRDefault="00693F6F" w14:paraId="6252E3B9" w14:textId="377DFAA3">
      <w:pPr>
        <w:spacing w:line="0" w:lineRule="atLeast"/>
        <w:rPr>
          <w:rFonts w:eastAsia="Arial"/>
          <w:b/>
          <w:color w:val="000000"/>
          <w:sz w:val="24"/>
          <w:szCs w:val="24"/>
        </w:rPr>
      </w:pPr>
      <w:r w:rsidRPr="00025321">
        <w:rPr>
          <w:sz w:val="24"/>
          <w:szCs w:val="24"/>
        </w:rPr>
        <w:t xml:space="preserve">Office Hours: </w:t>
      </w:r>
      <w:r w:rsidRPr="00290B07">
        <w:rPr>
          <w:sz w:val="24"/>
          <w:szCs w:val="24"/>
          <w:highlight w:val="lightGray"/>
        </w:rPr>
        <w:t>xxx</w:t>
      </w:r>
      <w:r w:rsidRPr="00025321">
        <w:rPr>
          <w:sz w:val="24"/>
          <w:szCs w:val="24"/>
        </w:rPr>
        <w:br/>
      </w:r>
      <w:r w:rsidRPr="00025321">
        <w:rPr>
          <w:sz w:val="24"/>
          <w:szCs w:val="24"/>
        </w:rPr>
        <w:t>Preferred method of communication:</w:t>
      </w:r>
      <w:r w:rsidRPr="00290B07" w:rsidR="00290B07">
        <w:rPr>
          <w:sz w:val="24"/>
          <w:szCs w:val="24"/>
        </w:rPr>
        <w:t xml:space="preserve"> </w:t>
      </w:r>
      <w:r w:rsidRPr="00290B07">
        <w:rPr>
          <w:sz w:val="24"/>
          <w:szCs w:val="24"/>
          <w:highlight w:val="lightGray"/>
        </w:rPr>
        <w:t>xxx</w:t>
      </w:r>
      <w:r w:rsidRPr="00025321">
        <w:rPr>
          <w:sz w:val="24"/>
          <w:szCs w:val="24"/>
        </w:rPr>
        <w:br/>
      </w:r>
    </w:p>
    <w:p w:rsidRPr="00025321" w:rsidR="00693F6F" w:rsidP="000E6C53" w:rsidRDefault="00693F6F" w14:paraId="20F70A93" w14:textId="77777777">
      <w:pPr>
        <w:pStyle w:val="Heading1"/>
      </w:pPr>
      <w:r w:rsidRPr="00025321">
        <w:t xml:space="preserve">Course Description </w:t>
      </w:r>
    </w:p>
    <w:p w:rsidRPr="00025321" w:rsidR="00693F6F" w:rsidP="00693F6F" w:rsidRDefault="00693F6F" w14:paraId="405D5F20"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4" behindDoc="1" locked="0" layoutInCell="1" allowOverlap="1" wp14:anchorId="30EFD16B" wp14:editId="2D886926">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59173187" w14:textId="77777777">
      <w:pPr>
        <w:spacing w:line="200" w:lineRule="exact"/>
        <w:rPr>
          <w:rFonts w:eastAsia="Times New Roman"/>
          <w:color w:val="000000"/>
          <w:sz w:val="24"/>
        </w:rPr>
      </w:pPr>
    </w:p>
    <w:p w:rsidRPr="00290B07" w:rsidR="00693F6F" w:rsidP="00693F6F" w:rsidRDefault="00693F6F" w14:paraId="69D3FF40" w14:textId="77777777">
      <w:pPr>
        <w:rPr>
          <w:i/>
          <w:iCs/>
          <w:color w:val="000000" w:themeColor="text1"/>
          <w:sz w:val="24"/>
          <w:szCs w:val="24"/>
        </w:rPr>
      </w:pPr>
      <w:r w:rsidRPr="00290B07">
        <w:rPr>
          <w:i/>
          <w:iCs/>
          <w:color w:val="000000" w:themeColor="text1"/>
          <w:sz w:val="24"/>
          <w:szCs w:val="24"/>
        </w:rPr>
        <w:t>Include any prerequisites, corequisites, or concurrent prerequisites. Include the number of credit hours. Use the Course description from the catalog.</w:t>
      </w:r>
    </w:p>
    <w:p w:rsidRPr="00025321" w:rsidR="00693F6F" w:rsidP="00693F6F" w:rsidRDefault="00693F6F" w14:paraId="04F43A15" w14:textId="77777777">
      <w:pPr>
        <w:contextualSpacing/>
        <w:rPr>
          <w:color w:val="000000"/>
          <w:sz w:val="24"/>
          <w:szCs w:val="24"/>
        </w:rPr>
      </w:pPr>
    </w:p>
    <w:p w:rsidRPr="00025321" w:rsidR="00693F6F" w:rsidP="001913D6" w:rsidRDefault="00693F6F" w14:paraId="2864E676" w14:textId="77777777">
      <w:pPr>
        <w:pStyle w:val="Heading1"/>
      </w:pPr>
      <w:r w:rsidRPr="00025321">
        <w:t>Course Materials</w:t>
      </w:r>
    </w:p>
    <w:p w:rsidRPr="00025321" w:rsidR="00693F6F" w:rsidP="00693F6F" w:rsidRDefault="00693F6F" w14:paraId="41EA0480"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9" behindDoc="1" locked="0" layoutInCell="1" allowOverlap="1" wp14:anchorId="2796619C" wp14:editId="653694EB">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49BB6EDA" w14:textId="77777777">
      <w:pPr>
        <w:spacing w:line="200" w:lineRule="exact"/>
        <w:rPr>
          <w:rFonts w:eastAsia="Times New Roman"/>
          <w:color w:val="000000"/>
          <w:sz w:val="24"/>
        </w:rPr>
      </w:pPr>
    </w:p>
    <w:p w:rsidRPr="00025321" w:rsidR="00693F6F" w:rsidP="00693F6F" w:rsidRDefault="00693F6F" w14:paraId="36987E8F" w14:textId="77777777">
      <w:pPr>
        <w:rPr>
          <w:sz w:val="24"/>
          <w:szCs w:val="24"/>
        </w:rPr>
      </w:pPr>
      <w:r w:rsidRPr="00025321">
        <w:rPr>
          <w:rFonts w:eastAsia="Times New Roman"/>
          <w:color w:val="000000"/>
          <w:sz w:val="24"/>
          <w:szCs w:val="24"/>
        </w:rPr>
        <w:t xml:space="preserve">Required Texts: </w:t>
      </w:r>
      <w:r w:rsidRPr="00290B07">
        <w:rPr>
          <w:sz w:val="24"/>
          <w:szCs w:val="24"/>
          <w:highlight w:val="lightGray"/>
        </w:rPr>
        <w:t>xxx</w:t>
      </w:r>
    </w:p>
    <w:p w:rsidRPr="00025321" w:rsidR="00693F6F" w:rsidP="00693F6F" w:rsidRDefault="00693F6F" w14:paraId="133BF3DE" w14:textId="77777777">
      <w:pPr>
        <w:rPr>
          <w:sz w:val="24"/>
          <w:szCs w:val="24"/>
        </w:rPr>
      </w:pPr>
      <w:r w:rsidRPr="00025321">
        <w:rPr>
          <w:sz w:val="24"/>
          <w:szCs w:val="24"/>
        </w:rPr>
        <w:t xml:space="preserve">Recommended Texts: </w:t>
      </w:r>
      <w:r w:rsidRPr="00290B07">
        <w:rPr>
          <w:sz w:val="24"/>
          <w:szCs w:val="24"/>
          <w:highlight w:val="lightGray"/>
        </w:rPr>
        <w:t>xxx</w:t>
      </w:r>
    </w:p>
    <w:p w:rsidRPr="00025321" w:rsidR="00693F6F" w:rsidP="00693F6F" w:rsidRDefault="00693F6F" w14:paraId="7E073CCC" w14:textId="77777777">
      <w:pPr>
        <w:rPr>
          <w:rFonts w:eastAsia="Arial"/>
          <w:b/>
          <w:color w:val="000000"/>
          <w:sz w:val="24"/>
          <w:szCs w:val="24"/>
        </w:rPr>
      </w:pPr>
      <w:r w:rsidRPr="00025321">
        <w:rPr>
          <w:sz w:val="24"/>
          <w:szCs w:val="24"/>
        </w:rPr>
        <w:t xml:space="preserve">Technology requirements: </w:t>
      </w:r>
      <w:r w:rsidRPr="00290B07">
        <w:rPr>
          <w:sz w:val="24"/>
          <w:szCs w:val="24"/>
          <w:highlight w:val="lightGray"/>
        </w:rPr>
        <w:t>xxx</w:t>
      </w:r>
      <w:r w:rsidRPr="00025321">
        <w:rPr>
          <w:sz w:val="24"/>
          <w:szCs w:val="24"/>
        </w:rPr>
        <w:br/>
      </w:r>
    </w:p>
    <w:p w:rsidRPr="00025321" w:rsidR="00693F6F" w:rsidP="001913D6" w:rsidRDefault="00693F6F" w14:paraId="76B4644E" w14:textId="77777777">
      <w:pPr>
        <w:pStyle w:val="Heading1"/>
      </w:pPr>
      <w:r w:rsidRPr="00025321">
        <w:t>Learning Outcomes</w:t>
      </w:r>
    </w:p>
    <w:p w:rsidRPr="00025321" w:rsidR="00693F6F" w:rsidP="00693F6F" w:rsidRDefault="00693F6F" w14:paraId="0178EA78"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6" behindDoc="1" locked="0" layoutInCell="1" allowOverlap="1" wp14:anchorId="4DEB986C" wp14:editId="508503E1">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0E6C53" w:rsidP="5BE7DAA2" w:rsidRDefault="00693F6F" w14:paraId="27529614" w14:textId="2E3B158B">
      <w:pPr>
        <w:pStyle w:val="Normal"/>
        <w:spacing w:line="278" w:lineRule="exact"/>
        <w:rPr>
          <w:rFonts w:eastAsia="Arial"/>
          <w:color w:val="000000" w:themeColor="text1"/>
          <w:sz w:val="24"/>
          <w:szCs w:val="24"/>
        </w:rPr>
      </w:pPr>
      <w:r>
        <w:br/>
      </w:r>
      <w:r>
        <w:br/>
      </w:r>
      <w:r w:rsidRPr="5BE7DAA2" w:rsidR="4E186331">
        <w:rPr>
          <w:b w:val="1"/>
          <w:bCs w:val="1"/>
          <w:sz w:val="32"/>
          <w:szCs w:val="32"/>
        </w:rPr>
        <w:t>Course Requirements and Assignments</w:t>
      </w:r>
    </w:p>
    <w:p w:rsidRPr="00025321" w:rsidR="00693F6F" w:rsidP="00693F6F" w:rsidRDefault="00693F6F" w14:paraId="2A79BE0B"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5" behindDoc="1" locked="0" layoutInCell="1" allowOverlap="1" wp14:anchorId="492FC70F" wp14:editId="79FBEB76">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1B7C64DF" w14:textId="77777777">
      <w:pPr>
        <w:spacing w:line="200" w:lineRule="exact"/>
        <w:rPr>
          <w:rFonts w:eastAsia="Times New Roman"/>
          <w:color w:val="000000"/>
        </w:rPr>
      </w:pPr>
    </w:p>
    <w:p w:rsidRPr="00290B07" w:rsidR="00693F6F" w:rsidP="00693F6F" w:rsidRDefault="00693F6F" w14:paraId="0E366D52" w14:textId="310256CA">
      <w:pPr>
        <w:contextualSpacing/>
        <w:rPr>
          <w:i/>
          <w:iCs/>
          <w:color w:val="000000" w:themeColor="text1"/>
          <w:sz w:val="24"/>
          <w:szCs w:val="24"/>
        </w:rPr>
      </w:pPr>
      <w:r w:rsidRPr="00290B07">
        <w:rPr>
          <w:i/>
          <w:iCs/>
          <w:color w:val="000000" w:themeColor="text1"/>
          <w:sz w:val="24"/>
          <w:szCs w:val="24"/>
        </w:rPr>
        <w:t xml:space="preserve">List each assignment in as much detail as possible. Include course requirements such as participation and/or attendance. </w:t>
      </w:r>
    </w:p>
    <w:p w:rsidRPr="00025321" w:rsidR="00693F6F" w:rsidP="00693F6F" w:rsidRDefault="00693F6F" w14:paraId="590CA001" w14:textId="77777777">
      <w:pPr>
        <w:contextualSpacing/>
        <w:rPr>
          <w:color w:val="7030A0"/>
          <w:sz w:val="24"/>
          <w:szCs w:val="24"/>
        </w:rPr>
      </w:pPr>
    </w:p>
    <w:p w:rsidRPr="00025321" w:rsidR="00693F6F" w:rsidP="000E6C53" w:rsidRDefault="00693F6F" w14:paraId="54632F90" w14:textId="77777777">
      <w:pPr>
        <w:pStyle w:val="Heading1"/>
      </w:pPr>
      <w:r w:rsidRPr="00025321">
        <w:t>Evaluation and Grading Policies</w:t>
      </w:r>
    </w:p>
    <w:p w:rsidRPr="00025321" w:rsidR="00693F6F" w:rsidP="00693F6F" w:rsidRDefault="00693F6F" w14:paraId="7C24820C"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0" behindDoc="1" locked="0" layoutInCell="1" allowOverlap="1" wp14:anchorId="602E99C8" wp14:editId="19F2ABE0">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1F9E054A" w14:textId="77777777">
      <w:pPr>
        <w:rPr>
          <w:rFonts w:eastAsia="Times New Roman"/>
          <w:color w:val="000000"/>
          <w:sz w:val="21"/>
          <w:szCs w:val="21"/>
        </w:rPr>
      </w:pPr>
    </w:p>
    <w:p w:rsidRPr="00290B07" w:rsidR="00693F6F" w:rsidP="00693F6F" w:rsidRDefault="00693F6F" w14:paraId="0C3DB656" w14:textId="30FA35E8">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 Be sure to include an evaluation scale. The one below is just one example.</w:t>
      </w:r>
    </w:p>
    <w:p w:rsidR="00693F6F" w:rsidP="00693F6F" w:rsidRDefault="00693F6F" w14:paraId="09F2C580" w14:textId="418F662A">
      <w:pPr>
        <w:contextualSpacing/>
        <w:rPr>
          <w:rFonts w:eastAsia="Trebuchet MS"/>
          <w:color w:val="7030A0"/>
          <w:spacing w:val="1"/>
          <w:sz w:val="24"/>
          <w:szCs w:val="24"/>
        </w:rPr>
      </w:pPr>
    </w:p>
    <w:p w:rsidRPr="00290B07" w:rsidR="00693F6F" w:rsidP="00693F6F" w:rsidRDefault="00693F6F" w14:paraId="3FA428F2" w14:textId="17AAE2D6">
      <w:pPr>
        <w:contextualSpacing/>
        <w:rPr>
          <w:rFonts w:eastAsia="Trebuchet MS"/>
          <w:color w:val="000000" w:themeColor="text1"/>
          <w:spacing w:val="1"/>
          <w:sz w:val="24"/>
          <w:szCs w:val="24"/>
          <w:highlight w:val="lightGray"/>
          <w:u w:val="single"/>
        </w:rPr>
      </w:pPr>
      <w:r w:rsidRPr="00290B07">
        <w:rPr>
          <w:rFonts w:eastAsia="Trebuchet MS"/>
          <w:color w:val="000000" w:themeColor="text1"/>
          <w:spacing w:val="1"/>
          <w:sz w:val="24"/>
          <w:szCs w:val="24"/>
          <w:highlight w:val="lightGray"/>
          <w:u w:val="single"/>
        </w:rPr>
        <w:t>GRADING SCALE:</w:t>
      </w:r>
    </w:p>
    <w:p w:rsidRPr="00290B07" w:rsidR="00693F6F" w:rsidP="00693F6F" w:rsidRDefault="00693F6F" w14:paraId="1AAEE05E" w14:textId="01792D10">
      <w:pPr>
        <w:contextualSpacing/>
        <w:rPr>
          <w:rFonts w:eastAsia="Trebuchet MS"/>
          <w:color w:val="000000" w:themeColor="text1"/>
          <w:spacing w:val="1"/>
          <w:sz w:val="24"/>
          <w:szCs w:val="24"/>
          <w:highlight w:val="lightGray"/>
        </w:rPr>
      </w:pPr>
      <w:r w:rsidRPr="00290B07">
        <w:rPr>
          <w:rFonts w:eastAsia="Trebuchet MS"/>
          <w:color w:val="000000" w:themeColor="text1"/>
          <w:spacing w:val="1"/>
          <w:sz w:val="24"/>
          <w:szCs w:val="24"/>
          <w:highlight w:val="lightGray"/>
        </w:rPr>
        <w:t>90% - 100% A</w:t>
      </w:r>
    </w:p>
    <w:p w:rsidRPr="00290B07" w:rsidR="00693F6F" w:rsidP="00693F6F" w:rsidRDefault="00693F6F" w14:paraId="2ADB4EC6" w14:textId="52023357">
      <w:pPr>
        <w:contextualSpacing/>
        <w:rPr>
          <w:rFonts w:eastAsia="Trebuchet MS"/>
          <w:color w:val="000000" w:themeColor="text1"/>
          <w:spacing w:val="1"/>
          <w:sz w:val="24"/>
          <w:szCs w:val="24"/>
          <w:highlight w:val="lightGray"/>
        </w:rPr>
      </w:pPr>
      <w:r w:rsidRPr="00290B07">
        <w:rPr>
          <w:rFonts w:eastAsia="Trebuchet MS"/>
          <w:color w:val="000000" w:themeColor="text1"/>
          <w:spacing w:val="1"/>
          <w:sz w:val="24"/>
          <w:szCs w:val="24"/>
          <w:highlight w:val="lightGray"/>
        </w:rPr>
        <w:t>80% - 89% B</w:t>
      </w:r>
    </w:p>
    <w:p w:rsidRPr="00290B07" w:rsidR="00693F6F" w:rsidP="00693F6F" w:rsidRDefault="00693F6F" w14:paraId="3A69D27A" w14:textId="20C274FD">
      <w:pPr>
        <w:contextualSpacing/>
        <w:rPr>
          <w:rFonts w:eastAsia="Trebuchet MS"/>
          <w:color w:val="000000" w:themeColor="text1"/>
          <w:spacing w:val="1"/>
          <w:sz w:val="24"/>
          <w:szCs w:val="24"/>
          <w:highlight w:val="lightGray"/>
        </w:rPr>
      </w:pPr>
      <w:r w:rsidRPr="00290B07">
        <w:rPr>
          <w:rFonts w:eastAsia="Trebuchet MS"/>
          <w:color w:val="000000" w:themeColor="text1"/>
          <w:spacing w:val="1"/>
          <w:sz w:val="24"/>
          <w:szCs w:val="24"/>
          <w:highlight w:val="lightGray"/>
        </w:rPr>
        <w:t>70% - 79% C</w:t>
      </w:r>
    </w:p>
    <w:p w:rsidRPr="00290B07" w:rsidR="00693F6F" w:rsidP="00693F6F" w:rsidRDefault="00693F6F" w14:paraId="08BC7647" w14:textId="5F0ECDE6">
      <w:pPr>
        <w:contextualSpacing/>
        <w:rPr>
          <w:rFonts w:eastAsia="Trebuchet MS"/>
          <w:color w:val="000000" w:themeColor="text1"/>
          <w:spacing w:val="1"/>
          <w:sz w:val="24"/>
          <w:szCs w:val="24"/>
          <w:highlight w:val="lightGray"/>
        </w:rPr>
      </w:pPr>
      <w:r w:rsidRPr="00290B07">
        <w:rPr>
          <w:rFonts w:eastAsia="Trebuchet MS"/>
          <w:color w:val="000000" w:themeColor="text1"/>
          <w:spacing w:val="1"/>
          <w:sz w:val="24"/>
          <w:szCs w:val="24"/>
          <w:highlight w:val="lightGray"/>
        </w:rPr>
        <w:t>60% - 69% D</w:t>
      </w:r>
    </w:p>
    <w:p w:rsidRPr="00693F6F" w:rsidR="00693F6F" w:rsidP="00693F6F" w:rsidRDefault="00693F6F" w14:paraId="56003C03" w14:textId="289F3F89">
      <w:pPr>
        <w:contextualSpacing/>
        <w:rPr>
          <w:rFonts w:eastAsia="Trebuchet MS"/>
          <w:color w:val="000000" w:themeColor="text1"/>
          <w:spacing w:val="1"/>
          <w:sz w:val="24"/>
          <w:szCs w:val="24"/>
        </w:rPr>
      </w:pPr>
      <w:r w:rsidRPr="00290B07">
        <w:rPr>
          <w:rFonts w:eastAsia="Trebuchet MS"/>
          <w:color w:val="000000" w:themeColor="text1"/>
          <w:spacing w:val="1"/>
          <w:sz w:val="24"/>
          <w:szCs w:val="24"/>
          <w:highlight w:val="lightGray"/>
        </w:rPr>
        <w:t xml:space="preserve">0% - 59% </w:t>
      </w:r>
      <w:r w:rsidRPr="00745093" w:rsidR="00745093">
        <w:rPr>
          <w:rFonts w:eastAsia="Trebuchet MS"/>
          <w:color w:val="000000" w:themeColor="text1"/>
          <w:spacing w:val="1"/>
          <w:sz w:val="24"/>
          <w:szCs w:val="24"/>
          <w:shd w:val="clear" w:color="auto" w:fill="D9D9D9" w:themeFill="background1" w:themeFillShade="D9"/>
        </w:rPr>
        <w:t>F</w:t>
      </w:r>
    </w:p>
    <w:p w:rsidRPr="00290B07" w:rsidR="00693F6F" w:rsidP="00693F6F" w:rsidRDefault="00693F6F" w14:paraId="620B1448" w14:textId="77777777">
      <w:pPr>
        <w:spacing w:line="0" w:lineRule="atLeast"/>
        <w:rPr>
          <w:rFonts w:eastAsia="Arial"/>
          <w:b/>
          <w:i/>
          <w:iCs/>
          <w:color w:val="A60103"/>
          <w:sz w:val="24"/>
          <w:szCs w:val="24"/>
        </w:rPr>
      </w:pPr>
      <w:r>
        <w:rPr>
          <w:color w:val="7030A0"/>
          <w:sz w:val="24"/>
          <w:szCs w:val="24"/>
          <w:highlight w:val="yellow"/>
        </w:rPr>
        <w:br/>
      </w:r>
      <w:r w:rsidRPr="00290B07">
        <w:rPr>
          <w:i/>
          <w:iCs/>
          <w:color w:val="000000" w:themeColor="text1"/>
          <w:sz w:val="24"/>
          <w:szCs w:val="24"/>
          <w:highlight w:val="lightGray"/>
        </w:rPr>
        <w:t>I will round up grades if they are &gt; or = .5 or above, for example, an 89.6 is an A, but 79.2 is a C.</w:t>
      </w:r>
    </w:p>
    <w:p w:rsidRPr="00025321" w:rsidR="00693F6F" w:rsidP="00693F6F" w:rsidRDefault="00693F6F" w14:paraId="5E15FC26" w14:textId="77777777">
      <w:pPr>
        <w:spacing w:line="0" w:lineRule="atLeast"/>
        <w:jc w:val="right"/>
        <w:rPr>
          <w:rFonts w:eastAsia="Arial"/>
          <w:b/>
          <w:color w:val="000000"/>
          <w:sz w:val="32"/>
          <w:szCs w:val="32"/>
        </w:rPr>
      </w:pPr>
    </w:p>
    <w:p w:rsidRPr="00025321" w:rsidR="00693F6F" w:rsidP="001913D6" w:rsidRDefault="00693F6F" w14:paraId="0C773086" w14:textId="77777777">
      <w:pPr>
        <w:pStyle w:val="Heading1"/>
      </w:pPr>
      <w:r w:rsidRPr="00025321">
        <w:t>Course Policies</w:t>
      </w:r>
    </w:p>
    <w:p w:rsidRPr="00025321" w:rsidR="00693F6F" w:rsidP="00693F6F" w:rsidRDefault="00693F6F" w14:paraId="538D3BAD"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1" behindDoc="1" locked="0" layoutInCell="1" allowOverlap="1" wp14:anchorId="6B4DD465" wp14:editId="0DB881C0">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6C37421F" w14:textId="77777777">
      <w:pPr>
        <w:spacing w:line="200" w:lineRule="exact"/>
        <w:rPr>
          <w:rFonts w:eastAsia="Times New Roman"/>
          <w:color w:val="000000"/>
          <w:sz w:val="24"/>
        </w:rPr>
      </w:pPr>
    </w:p>
    <w:p w:rsidR="00794807" w:rsidP="004200C4" w:rsidRDefault="00693F6F" w14:paraId="4A6DC36B" w14:textId="77777777">
      <w:pPr>
        <w:spacing w:line="259" w:lineRule="auto"/>
        <w:rPr>
          <w:rFonts w:eastAsia="Times New Roman"/>
          <w:i/>
          <w:iCs/>
          <w:color w:val="000000" w:themeColor="text1"/>
          <w:sz w:val="24"/>
          <w:szCs w:val="24"/>
        </w:rPr>
      </w:pPr>
      <w:r w:rsidRPr="004200C4">
        <w:rPr>
          <w:rFonts w:eastAsia="Times New Roman"/>
          <w:i/>
          <w:iCs/>
          <w:color w:val="000000" w:themeColor="text1"/>
          <w:sz w:val="24"/>
          <w:szCs w:val="24"/>
          <w:highlight w:val="lightGray"/>
        </w:rPr>
        <w:t>Must include course attendance policy.</w:t>
      </w:r>
      <w:r w:rsidRPr="004200C4">
        <w:rPr>
          <w:rFonts w:eastAsia="Times New Roman"/>
          <w:i/>
          <w:iCs/>
          <w:color w:val="000000" w:themeColor="text1"/>
          <w:sz w:val="24"/>
          <w:szCs w:val="24"/>
        </w:rPr>
        <w:t xml:space="preserve"> </w:t>
      </w:r>
      <w:r w:rsidRPr="2D54AC09" w:rsidR="032EDC3E">
        <w:rPr>
          <w:rFonts w:eastAsia="Times New Roman"/>
          <w:i/>
          <w:iCs/>
          <w:color w:val="000000" w:themeColor="text1"/>
          <w:sz w:val="24"/>
          <w:szCs w:val="24"/>
        </w:rPr>
        <w:t>May include policies for late work, missed exams, extensions, excused absences, instructor expectations, etc.</w:t>
      </w:r>
      <w:r w:rsidRPr="2D54AC09" w:rsidR="60076581">
        <w:rPr>
          <w:rFonts w:eastAsia="Times New Roman"/>
          <w:i/>
          <w:iCs/>
          <w:color w:val="000000" w:themeColor="text1"/>
          <w:sz w:val="24"/>
          <w:szCs w:val="24"/>
        </w:rPr>
        <w:t xml:space="preserve"> </w:t>
      </w:r>
    </w:p>
    <w:p w:rsidR="00794807" w:rsidP="004200C4" w:rsidRDefault="00794807" w14:paraId="36C430DB" w14:textId="77777777">
      <w:pPr>
        <w:spacing w:line="259" w:lineRule="auto"/>
        <w:rPr>
          <w:rFonts w:eastAsia="Times New Roman"/>
          <w:i/>
          <w:iCs/>
          <w:color w:val="000000" w:themeColor="text1"/>
          <w:sz w:val="24"/>
          <w:szCs w:val="24"/>
        </w:rPr>
      </w:pPr>
    </w:p>
    <w:p w:rsidRPr="004200C4" w:rsidR="00693F6F" w:rsidP="004200C4" w:rsidRDefault="032EDC3E" w14:paraId="000AAF2A" w14:textId="6FEEC9E4">
      <w:pPr>
        <w:spacing w:line="259" w:lineRule="auto"/>
        <w:rPr>
          <w:rFonts w:eastAsia="Times New Roman"/>
          <w:i/>
          <w:iCs/>
          <w:color w:val="000000" w:themeColor="text1"/>
          <w:sz w:val="24"/>
          <w:szCs w:val="24"/>
        </w:rPr>
      </w:pPr>
      <w:r w:rsidRPr="2D54AC09">
        <w:rPr>
          <w:rFonts w:eastAsia="Times New Roman"/>
          <w:i/>
          <w:iCs/>
          <w:color w:val="000000" w:themeColor="text1"/>
          <w:sz w:val="24"/>
          <w:szCs w:val="24"/>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rsidRPr="00025321" w:rsidR="00693F6F" w:rsidP="004200C4" w:rsidRDefault="00693F6F" w14:paraId="7266D3C9" w14:textId="769865CD">
      <w:pPr>
        <w:spacing w:line="259" w:lineRule="auto"/>
        <w:ind w:left="720"/>
        <w:rPr>
          <w:rFonts w:eastAsia="Times New Roman"/>
          <w:i/>
          <w:iCs/>
          <w:color w:val="000000" w:themeColor="text1"/>
          <w:sz w:val="24"/>
          <w:szCs w:val="24"/>
        </w:rPr>
      </w:pPr>
    </w:p>
    <w:p w:rsidRPr="00BE5E56" w:rsidR="00693F6F" w:rsidP="00794807" w:rsidRDefault="032EDC3E" w14:paraId="695DEF2A" w14:textId="2831BEF4">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Sample AI Statements – Choose one to tailor to your course:</w:t>
      </w:r>
    </w:p>
    <w:p w:rsidRPr="00BE5E56" w:rsidR="00693F6F" w:rsidP="00794807" w:rsidRDefault="00693F6F" w14:paraId="019E3F3A" w14:textId="443A7944">
      <w:pPr>
        <w:spacing w:line="259" w:lineRule="auto"/>
        <w:ind w:left="720"/>
        <w:rPr>
          <w:rFonts w:eastAsia="Times New Roman"/>
          <w:i/>
          <w:iCs/>
          <w:color w:val="000000" w:themeColor="text1"/>
          <w:sz w:val="24"/>
          <w:szCs w:val="24"/>
        </w:rPr>
      </w:pPr>
    </w:p>
    <w:p w:rsidRPr="00BE5E56" w:rsidR="00693F6F" w:rsidP="00794807" w:rsidRDefault="032EDC3E" w14:paraId="3CAE73AE" w14:textId="6508489F">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rsidRPr="00BE5E56" w:rsidR="00693F6F" w:rsidP="00794807" w:rsidRDefault="032EDC3E" w14:paraId="14E9011C" w14:textId="0BE19588">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rsidRPr="00BE5E56" w:rsidR="00693F6F" w:rsidP="00794807" w:rsidRDefault="032EDC3E" w14:paraId="2321248A" w14:textId="642061FE">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rsidRPr="00BE5E56" w:rsidR="00693F6F" w:rsidP="00794807" w:rsidRDefault="032EDC3E" w14:paraId="1DFDB4A0" w14:textId="49375598">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rsidRPr="00BE5E56" w:rsidR="00693F6F" w:rsidP="00794807" w:rsidRDefault="032EDC3E" w14:paraId="0D0AB491" w14:textId="5B0642AA">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rsidRPr="00BE5E56" w:rsidR="00693F6F" w:rsidP="00794807" w:rsidRDefault="00693F6F" w14:paraId="15891F20" w14:textId="57364BC2">
      <w:pPr>
        <w:spacing w:line="259" w:lineRule="auto"/>
        <w:ind w:left="720"/>
        <w:rPr>
          <w:rFonts w:eastAsia="Times New Roman"/>
          <w:i/>
          <w:iCs/>
          <w:color w:val="000000" w:themeColor="text1"/>
          <w:sz w:val="24"/>
          <w:szCs w:val="24"/>
        </w:rPr>
      </w:pPr>
    </w:p>
    <w:p w:rsidRPr="00BE5E56" w:rsidR="00693F6F" w:rsidP="00794807" w:rsidRDefault="032EDC3E" w14:paraId="4551ADFE" w14:textId="5B21FE2D">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rsidRPr="00BE5E56" w:rsidR="00693F6F" w:rsidP="00794807" w:rsidRDefault="032EDC3E" w14:paraId="5950C857" w14:textId="72603DC9">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rsidRPr="00BE5E56" w:rsidR="00693F6F" w:rsidP="00794807" w:rsidRDefault="032EDC3E" w14:paraId="6412556E" w14:textId="0CC50C1C">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rsidRPr="00BE5E56" w:rsidR="00693F6F" w:rsidP="00794807" w:rsidRDefault="032EDC3E" w14:paraId="455BCAB2" w14:textId="1BCCA831">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will be expected to use AI generative tools in this class, following the instructor’s permissions and directions, and only using it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rsidRPr="00BE5E56" w:rsidR="00693F6F" w:rsidP="00794807" w:rsidRDefault="00693F6F" w14:paraId="5ED3F6F1" w14:textId="2866586A">
      <w:pPr>
        <w:spacing w:line="259" w:lineRule="auto"/>
        <w:ind w:left="720"/>
        <w:rPr>
          <w:rFonts w:eastAsia="Times New Roman"/>
          <w:i/>
          <w:iCs/>
          <w:color w:val="000000" w:themeColor="text1"/>
          <w:sz w:val="24"/>
          <w:szCs w:val="24"/>
        </w:rPr>
      </w:pPr>
    </w:p>
    <w:p w:rsidRPr="00BE5E56" w:rsidR="00693F6F" w:rsidP="00794807" w:rsidRDefault="032EDC3E" w14:paraId="0B8F923B" w14:textId="35F8F2A4">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rsidRPr="00025321" w:rsidR="00693F6F" w:rsidP="00794807" w:rsidRDefault="00693F6F" w14:paraId="29837779" w14:textId="69AFDED1">
      <w:pPr>
        <w:spacing w:line="259" w:lineRule="auto"/>
        <w:ind w:left="720"/>
        <w:rPr>
          <w:rFonts w:eastAsia="Times New Roman"/>
          <w:i/>
          <w:iCs/>
          <w:color w:val="000000" w:themeColor="text1"/>
          <w:sz w:val="24"/>
          <w:szCs w:val="24"/>
        </w:rPr>
      </w:pPr>
    </w:p>
    <w:p w:rsidRPr="00025321" w:rsidR="00693F6F" w:rsidP="2D54AC09" w:rsidRDefault="00693F6F" w14:paraId="0FC94DEA" w14:textId="3720E4AD">
      <w:pPr>
        <w:spacing w:line="200" w:lineRule="exact"/>
        <w:rPr>
          <w:rFonts w:eastAsia="Times New Roman"/>
          <w:i/>
          <w:iCs/>
          <w:color w:val="000000"/>
          <w:sz w:val="24"/>
          <w:szCs w:val="24"/>
        </w:rPr>
      </w:pPr>
    </w:p>
    <w:p w:rsidRPr="00025321" w:rsidR="00693F6F" w:rsidP="001913D6" w:rsidRDefault="00693F6F" w14:paraId="38BEC9B3" w14:textId="77777777">
      <w:pPr>
        <w:pStyle w:val="Heading1"/>
      </w:pPr>
      <w:r w:rsidRPr="00025321">
        <w:t>Department or College Policies</w:t>
      </w:r>
    </w:p>
    <w:p w:rsidRPr="00025321" w:rsidR="00693F6F" w:rsidP="00693F6F" w:rsidRDefault="00693F6F" w14:paraId="0A4C9AA4"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2" behindDoc="1" locked="0" layoutInCell="1" allowOverlap="1" wp14:anchorId="02B13557" wp14:editId="7A566043">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37D54B6A" w14:textId="77777777">
      <w:pPr>
        <w:spacing w:line="200" w:lineRule="exact"/>
        <w:rPr>
          <w:rFonts w:eastAsia="Times New Roman"/>
          <w:color w:val="000000"/>
          <w:sz w:val="24"/>
        </w:rPr>
      </w:pPr>
    </w:p>
    <w:p w:rsidRPr="00290B07" w:rsidR="00693F6F" w:rsidP="00693F6F" w:rsidRDefault="00693F6F" w14:paraId="0CBAE014" w14:textId="77777777">
      <w:pPr>
        <w:jc w:val="both"/>
        <w:rPr>
          <w:rFonts w:eastAsia="Arial"/>
          <w:i/>
          <w:iCs/>
          <w:color w:val="000000" w:themeColor="text1"/>
          <w:sz w:val="24"/>
          <w:szCs w:val="24"/>
        </w:rPr>
      </w:pPr>
      <w:r w:rsidRPr="00290B07">
        <w:rPr>
          <w:rFonts w:eastAsia="Arial"/>
          <w:i/>
          <w:iCs/>
          <w:color w:val="000000" w:themeColor="text1"/>
          <w:sz w:val="24"/>
          <w:szCs w:val="24"/>
        </w:rPr>
        <w:t>If applicable. Optional section.</w:t>
      </w:r>
    </w:p>
    <w:p w:rsidRPr="00025321" w:rsidR="00693F6F" w:rsidP="00693F6F" w:rsidRDefault="00693F6F" w14:paraId="78330613" w14:textId="77777777">
      <w:pPr>
        <w:spacing w:line="0" w:lineRule="atLeast"/>
        <w:rPr>
          <w:rFonts w:eastAsia="Arial"/>
          <w:b/>
          <w:color w:val="000000"/>
          <w:sz w:val="32"/>
          <w:szCs w:val="32"/>
        </w:rPr>
      </w:pPr>
    </w:p>
    <w:p w:rsidRPr="00025321" w:rsidR="00693F6F" w:rsidP="000E6C53" w:rsidRDefault="00693F6F" w14:paraId="587D0A8D" w14:textId="77777777">
      <w:pPr>
        <w:pStyle w:val="Heading1"/>
      </w:pPr>
      <w:r w:rsidRPr="00025321">
        <w:t>Institutional Policies</w:t>
      </w:r>
    </w:p>
    <w:p w:rsidRPr="00025321" w:rsidR="00693F6F" w:rsidP="00693F6F" w:rsidRDefault="00693F6F" w14:paraId="500AA29B"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2" behindDoc="1" locked="0" layoutInCell="1" allowOverlap="1" wp14:anchorId="40B5A912" wp14:editId="1C234828">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430CF6EA" w14:textId="77777777">
      <w:pPr>
        <w:spacing w:line="278" w:lineRule="exact"/>
        <w:rPr>
          <w:rFonts w:eastAsia="Times New Roman"/>
          <w:color w:val="000000"/>
          <w:sz w:val="24"/>
        </w:rPr>
      </w:pPr>
    </w:p>
    <w:p w:rsidRPr="00025321" w:rsidR="00693F6F" w:rsidP="002B7FEF" w:rsidRDefault="00FF7105" w14:paraId="5955FBEB" w14:textId="5AF02354">
      <w:pPr>
        <w:rPr>
          <w:i/>
          <w:iCs/>
          <w:color w:val="000000"/>
          <w:sz w:val="24"/>
          <w:szCs w:val="24"/>
        </w:rPr>
      </w:pPr>
      <w:hyperlink w:history="1" r:id="rId14">
        <w:r w:rsidRPr="009C0887" w:rsidR="00693F6F">
          <w:rPr>
            <w:rStyle w:val="Hyperlink"/>
            <w:rFonts w:eastAsia="Arial"/>
            <w:bCs/>
            <w:color w:val="3203D7"/>
            <w:sz w:val="24"/>
            <w:szCs w:val="24"/>
          </w:rPr>
          <w:t xml:space="preserve">Federal, BOR, &amp; KSU </w:t>
        </w:r>
        <w:r w:rsidR="00BF64F4">
          <w:rPr>
            <w:rStyle w:val="Hyperlink"/>
            <w:rFonts w:eastAsia="Arial"/>
            <w:bCs/>
            <w:color w:val="3203D7"/>
            <w:sz w:val="24"/>
            <w:szCs w:val="24"/>
          </w:rPr>
          <w:t xml:space="preserve">Required </w:t>
        </w:r>
        <w:r w:rsidRPr="009C0887" w:rsidR="00693F6F">
          <w:rPr>
            <w:rStyle w:val="Hyperlink"/>
            <w:rFonts w:eastAsia="Arial"/>
            <w:bCs/>
            <w:color w:val="3203D7"/>
            <w:sz w:val="24"/>
            <w:szCs w:val="24"/>
          </w:rPr>
          <w:t>Syllabus Policies</w:t>
        </w:r>
      </w:hyperlink>
      <w:r w:rsidRPr="009C0887" w:rsidR="00693F6F">
        <w:rPr>
          <w:rFonts w:eastAsia="Arial"/>
          <w:bCs/>
          <w:color w:val="000000"/>
          <w:sz w:val="24"/>
          <w:szCs w:val="24"/>
        </w:rPr>
        <w:br/>
      </w:r>
    </w:p>
    <w:p w:rsidRPr="00025321" w:rsidR="00693F6F" w:rsidP="000E6C53" w:rsidRDefault="00693F6F" w14:paraId="00F673E6" w14:textId="77777777">
      <w:pPr>
        <w:pStyle w:val="Heading1"/>
      </w:pPr>
      <w:r w:rsidRPr="00025321">
        <w:t>KSU Student Resources</w:t>
      </w:r>
    </w:p>
    <w:p w:rsidRPr="00025321" w:rsidR="00693F6F" w:rsidP="00693F6F" w:rsidRDefault="00693F6F" w14:paraId="09C8EA3E"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1" behindDoc="1" locked="0" layoutInCell="1" allowOverlap="1" wp14:anchorId="44068FDB" wp14:editId="5EB7EF69">
            <wp:simplePos x="0" y="0"/>
            <wp:positionH relativeFrom="column">
              <wp:posOffset>25400</wp:posOffset>
            </wp:positionH>
            <wp:positionV relativeFrom="paragraph">
              <wp:posOffset>63500</wp:posOffset>
            </wp:positionV>
            <wp:extent cx="7073900" cy="22225"/>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7BCEFC07" w14:textId="77777777">
      <w:pPr>
        <w:spacing w:line="278" w:lineRule="exact"/>
        <w:rPr>
          <w:rFonts w:eastAsia="Times New Roman"/>
          <w:color w:val="000000"/>
          <w:sz w:val="24"/>
        </w:rPr>
      </w:pPr>
    </w:p>
    <w:p w:rsidRPr="002B7FEF" w:rsidR="009C0887" w:rsidP="00693F6F" w:rsidRDefault="00693F6F" w14:paraId="1B71D84D" w14:textId="2CFFB5C5">
      <w:pPr>
        <w:rPr>
          <w:sz w:val="24"/>
          <w:szCs w:val="24"/>
        </w:rPr>
      </w:pPr>
      <w:r w:rsidRPr="00025321">
        <w:rPr>
          <w:sz w:val="24"/>
          <w:szCs w:val="24"/>
        </w:rPr>
        <w:t>This link contains information on help and resources available to students</w:t>
      </w:r>
      <w:r w:rsidR="009C0887">
        <w:rPr>
          <w:sz w:val="24"/>
          <w:szCs w:val="24"/>
        </w:rPr>
        <w:t xml:space="preserve">: </w:t>
      </w:r>
      <w:hyperlink w:history="1" r:id="rId15">
        <w:r w:rsidRPr="009C0887" w:rsidR="009C0887">
          <w:rPr>
            <w:rStyle w:val="Hyperlink"/>
            <w:color w:val="3203D7"/>
            <w:sz w:val="24"/>
            <w:szCs w:val="24"/>
          </w:rPr>
          <w:t>KSU Student</w:t>
        </w:r>
        <w:r w:rsidR="00EF7F4F">
          <w:rPr>
            <w:rStyle w:val="Hyperlink"/>
            <w:color w:val="3203D7"/>
            <w:sz w:val="24"/>
            <w:szCs w:val="24"/>
          </w:rPr>
          <w:t xml:space="preserve"> Syllabus</w:t>
        </w:r>
        <w:r w:rsidRPr="009C0887" w:rsidR="009C0887">
          <w:rPr>
            <w:rStyle w:val="Hyperlink"/>
            <w:color w:val="3203D7"/>
            <w:sz w:val="24"/>
            <w:szCs w:val="24"/>
          </w:rPr>
          <w:t xml:space="preserve"> Resources</w:t>
        </w:r>
      </w:hyperlink>
    </w:p>
    <w:p w:rsidRPr="00025321" w:rsidR="00693F6F" w:rsidP="000E6C53" w:rsidRDefault="004E6FE5" w14:paraId="0B80DCEF" w14:textId="06898427">
      <w:pPr>
        <w:pStyle w:val="Heading1"/>
      </w:pPr>
      <w:r>
        <w:br/>
      </w:r>
      <w:r w:rsidRPr="00025321" w:rsidR="00693F6F">
        <w:t>Course Schedule</w:t>
      </w:r>
    </w:p>
    <w:p w:rsidRPr="00025321" w:rsidR="00693F6F" w:rsidP="00693F6F" w:rsidRDefault="00693F6F" w14:paraId="69A86EE0"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3" behindDoc="1" locked="0" layoutInCell="1" allowOverlap="1" wp14:anchorId="33DA0036" wp14:editId="51687FC3">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7DB26E19" w14:textId="77777777">
      <w:pPr>
        <w:spacing w:line="200" w:lineRule="exact"/>
        <w:rPr>
          <w:rFonts w:eastAsia="Times New Roman"/>
          <w:color w:val="000000"/>
          <w:sz w:val="24"/>
          <w:szCs w:val="24"/>
        </w:rPr>
      </w:pPr>
    </w:p>
    <w:p w:rsidRPr="00DD3CD1" w:rsidR="00693F6F" w:rsidP="00693F6F" w:rsidRDefault="00693F6F" w14:paraId="4136B669" w14:textId="77777777">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rsidRPr="00025321" w:rsidR="00693F6F" w:rsidP="00693F6F" w:rsidRDefault="00693F6F" w14:paraId="6B00A166" w14:textId="77777777">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3A0DD3" w:rsidTr="003A0DD3" w14:paraId="12586F57" w14:textId="77777777">
        <w:tc>
          <w:tcPr>
            <w:tcW w:w="2822" w:type="dxa"/>
          </w:tcPr>
          <w:p w:rsidR="003A0DD3" w:rsidRDefault="003A0DD3" w14:paraId="72E749AC" w14:textId="34963539">
            <w:r>
              <w:t xml:space="preserve">Week </w:t>
            </w:r>
          </w:p>
        </w:tc>
        <w:tc>
          <w:tcPr>
            <w:tcW w:w="2822" w:type="dxa"/>
          </w:tcPr>
          <w:p w:rsidR="003A0DD3" w:rsidRDefault="003A0DD3" w14:paraId="2E025162" w14:textId="57FC287C">
            <w:r>
              <w:t xml:space="preserve">Content Covered </w:t>
            </w:r>
          </w:p>
        </w:tc>
        <w:tc>
          <w:tcPr>
            <w:tcW w:w="2823" w:type="dxa"/>
          </w:tcPr>
          <w:p w:rsidR="003A0DD3" w:rsidRDefault="003A0DD3" w14:paraId="29F8E6DB" w14:textId="53CEA97E">
            <w:r>
              <w:t xml:space="preserve">Assignments </w:t>
            </w:r>
          </w:p>
        </w:tc>
        <w:tc>
          <w:tcPr>
            <w:tcW w:w="2823" w:type="dxa"/>
          </w:tcPr>
          <w:p w:rsidR="003A0DD3" w:rsidRDefault="00706621" w14:paraId="4CBD399F" w14:textId="6C10BE8C">
            <w:r>
              <w:t>Exams</w:t>
            </w:r>
          </w:p>
        </w:tc>
      </w:tr>
      <w:tr w:rsidR="003A0DD3" w:rsidTr="003A0DD3" w14:paraId="742CC3BE" w14:textId="77777777">
        <w:tc>
          <w:tcPr>
            <w:tcW w:w="2822" w:type="dxa"/>
          </w:tcPr>
          <w:p w:rsidR="003A0DD3" w:rsidRDefault="00706621" w14:paraId="65B429A1" w14:textId="606E87E9">
            <w:r>
              <w:t xml:space="preserve">Week 1: </w:t>
            </w:r>
            <w:r w:rsidRPr="00706621">
              <w:rPr>
                <w:highlight w:val="lightGray"/>
              </w:rPr>
              <w:t>Dates</w:t>
            </w:r>
          </w:p>
        </w:tc>
        <w:tc>
          <w:tcPr>
            <w:tcW w:w="2822" w:type="dxa"/>
          </w:tcPr>
          <w:p w:rsidR="003A0DD3" w:rsidRDefault="003A0DD3" w14:paraId="4BADFB33" w14:textId="77777777"/>
        </w:tc>
        <w:tc>
          <w:tcPr>
            <w:tcW w:w="2823" w:type="dxa"/>
          </w:tcPr>
          <w:p w:rsidR="003A0DD3" w:rsidRDefault="003A0DD3" w14:paraId="6C8ABB13" w14:textId="77777777"/>
        </w:tc>
        <w:tc>
          <w:tcPr>
            <w:tcW w:w="2823" w:type="dxa"/>
          </w:tcPr>
          <w:p w:rsidR="003A0DD3" w:rsidRDefault="003A0DD3" w14:paraId="2137C928" w14:textId="77777777"/>
        </w:tc>
      </w:tr>
      <w:tr w:rsidR="003A0DD3" w:rsidTr="003A0DD3" w14:paraId="28B1B1D8" w14:textId="77777777">
        <w:tc>
          <w:tcPr>
            <w:tcW w:w="2822" w:type="dxa"/>
          </w:tcPr>
          <w:p w:rsidR="003A0DD3" w:rsidRDefault="00702310" w14:paraId="745E4369" w14:textId="5B3A8F45">
            <w:r>
              <w:t xml:space="preserve">Week 2: </w:t>
            </w:r>
            <w:r w:rsidRPr="00702310">
              <w:rPr>
                <w:highlight w:val="lightGray"/>
              </w:rPr>
              <w:t>Dates</w:t>
            </w:r>
          </w:p>
        </w:tc>
        <w:tc>
          <w:tcPr>
            <w:tcW w:w="2822" w:type="dxa"/>
          </w:tcPr>
          <w:p w:rsidR="003A0DD3" w:rsidRDefault="003A0DD3" w14:paraId="5F4D08DB" w14:textId="77777777"/>
        </w:tc>
        <w:tc>
          <w:tcPr>
            <w:tcW w:w="2823" w:type="dxa"/>
          </w:tcPr>
          <w:p w:rsidR="003A0DD3" w:rsidRDefault="003A0DD3" w14:paraId="2959A130" w14:textId="77777777"/>
        </w:tc>
        <w:tc>
          <w:tcPr>
            <w:tcW w:w="2823" w:type="dxa"/>
          </w:tcPr>
          <w:p w:rsidR="003A0DD3" w:rsidRDefault="003A0DD3" w14:paraId="6E8969EE" w14:textId="77777777"/>
        </w:tc>
      </w:tr>
      <w:tr w:rsidR="003A0DD3" w:rsidTr="003A0DD3" w14:paraId="65AAE024" w14:textId="77777777">
        <w:tc>
          <w:tcPr>
            <w:tcW w:w="2822" w:type="dxa"/>
          </w:tcPr>
          <w:p w:rsidR="003A0DD3" w:rsidRDefault="00702310" w14:paraId="440071FA" w14:textId="0020B459">
            <w:r>
              <w:t xml:space="preserve">Week 3: </w:t>
            </w:r>
            <w:r w:rsidRPr="00702310">
              <w:rPr>
                <w:highlight w:val="lightGray"/>
              </w:rPr>
              <w:t>Dates</w:t>
            </w:r>
          </w:p>
        </w:tc>
        <w:tc>
          <w:tcPr>
            <w:tcW w:w="2822" w:type="dxa"/>
          </w:tcPr>
          <w:p w:rsidR="003A0DD3" w:rsidRDefault="003A0DD3" w14:paraId="60215ABC" w14:textId="77777777"/>
        </w:tc>
        <w:tc>
          <w:tcPr>
            <w:tcW w:w="2823" w:type="dxa"/>
          </w:tcPr>
          <w:p w:rsidR="003A0DD3" w:rsidRDefault="003A0DD3" w14:paraId="7AA2D31B" w14:textId="77777777"/>
        </w:tc>
        <w:tc>
          <w:tcPr>
            <w:tcW w:w="2823" w:type="dxa"/>
          </w:tcPr>
          <w:p w:rsidR="003A0DD3" w:rsidRDefault="003A0DD3" w14:paraId="5389B9D4" w14:textId="77777777"/>
        </w:tc>
      </w:tr>
      <w:tr w:rsidR="003A0DD3" w:rsidTr="003A0DD3" w14:paraId="6B73C768" w14:textId="77777777">
        <w:tc>
          <w:tcPr>
            <w:tcW w:w="2822" w:type="dxa"/>
          </w:tcPr>
          <w:p w:rsidR="003A0DD3" w:rsidRDefault="00702310" w14:paraId="6765B505" w14:textId="0DA00755">
            <w:r>
              <w:t xml:space="preserve">Week 4: </w:t>
            </w:r>
            <w:r w:rsidRPr="00702310">
              <w:rPr>
                <w:highlight w:val="lightGray"/>
              </w:rPr>
              <w:t>Dates</w:t>
            </w:r>
          </w:p>
        </w:tc>
        <w:tc>
          <w:tcPr>
            <w:tcW w:w="2822" w:type="dxa"/>
          </w:tcPr>
          <w:p w:rsidR="003A0DD3" w:rsidRDefault="003A0DD3" w14:paraId="43DE68E4" w14:textId="77777777"/>
        </w:tc>
        <w:tc>
          <w:tcPr>
            <w:tcW w:w="2823" w:type="dxa"/>
          </w:tcPr>
          <w:p w:rsidR="003A0DD3" w:rsidRDefault="003A0DD3" w14:paraId="466AD822" w14:textId="77777777"/>
        </w:tc>
        <w:tc>
          <w:tcPr>
            <w:tcW w:w="2823" w:type="dxa"/>
          </w:tcPr>
          <w:p w:rsidR="003A0DD3" w:rsidRDefault="003A0DD3" w14:paraId="0BF25A02" w14:textId="77777777"/>
        </w:tc>
      </w:tr>
      <w:tr w:rsidR="003A0DD3" w:rsidTr="003A0DD3" w14:paraId="2E0665DF" w14:textId="77777777">
        <w:tc>
          <w:tcPr>
            <w:tcW w:w="2822" w:type="dxa"/>
          </w:tcPr>
          <w:p w:rsidR="003A0DD3" w:rsidRDefault="00702310" w14:paraId="53B5C1F6" w14:textId="0BEB055C">
            <w:r>
              <w:t xml:space="preserve">Week 5: </w:t>
            </w:r>
            <w:r w:rsidRPr="00702310">
              <w:rPr>
                <w:highlight w:val="lightGray"/>
              </w:rPr>
              <w:t>Dates</w:t>
            </w:r>
          </w:p>
        </w:tc>
        <w:tc>
          <w:tcPr>
            <w:tcW w:w="2822" w:type="dxa"/>
          </w:tcPr>
          <w:p w:rsidR="003A0DD3" w:rsidRDefault="003A0DD3" w14:paraId="7EDEEAD5" w14:textId="77777777"/>
        </w:tc>
        <w:tc>
          <w:tcPr>
            <w:tcW w:w="2823" w:type="dxa"/>
          </w:tcPr>
          <w:p w:rsidR="003A0DD3" w:rsidRDefault="003A0DD3" w14:paraId="48E3DFDE" w14:textId="77777777"/>
        </w:tc>
        <w:tc>
          <w:tcPr>
            <w:tcW w:w="2823" w:type="dxa"/>
          </w:tcPr>
          <w:p w:rsidR="003A0DD3" w:rsidRDefault="003A0DD3" w14:paraId="69103677" w14:textId="77777777"/>
        </w:tc>
      </w:tr>
      <w:tr w:rsidR="003A0DD3" w:rsidTr="003A0DD3" w14:paraId="2A3F08B4" w14:textId="77777777">
        <w:tc>
          <w:tcPr>
            <w:tcW w:w="2822" w:type="dxa"/>
          </w:tcPr>
          <w:p w:rsidR="003A0DD3" w:rsidRDefault="00702310" w14:paraId="467EF267" w14:textId="0EA7FF4E">
            <w:r>
              <w:t xml:space="preserve">Week 6: </w:t>
            </w:r>
            <w:r w:rsidRPr="00702310">
              <w:rPr>
                <w:highlight w:val="lightGray"/>
              </w:rPr>
              <w:t>Dates</w:t>
            </w:r>
          </w:p>
        </w:tc>
        <w:tc>
          <w:tcPr>
            <w:tcW w:w="2822" w:type="dxa"/>
          </w:tcPr>
          <w:p w:rsidR="003A0DD3" w:rsidRDefault="003A0DD3" w14:paraId="0F2643D2" w14:textId="77777777"/>
        </w:tc>
        <w:tc>
          <w:tcPr>
            <w:tcW w:w="2823" w:type="dxa"/>
          </w:tcPr>
          <w:p w:rsidR="003A0DD3" w:rsidRDefault="003A0DD3" w14:paraId="4A048011" w14:textId="77777777"/>
        </w:tc>
        <w:tc>
          <w:tcPr>
            <w:tcW w:w="2823" w:type="dxa"/>
          </w:tcPr>
          <w:p w:rsidR="003A0DD3" w:rsidRDefault="003A0DD3" w14:paraId="29B1EF88" w14:textId="77777777"/>
        </w:tc>
      </w:tr>
      <w:tr w:rsidR="003A0DD3" w:rsidTr="003A0DD3" w14:paraId="08751242" w14:textId="77777777">
        <w:tc>
          <w:tcPr>
            <w:tcW w:w="2822" w:type="dxa"/>
          </w:tcPr>
          <w:p w:rsidR="003A0DD3" w:rsidRDefault="00702310" w14:paraId="4F3DA221" w14:textId="70BB35D2">
            <w:r>
              <w:t xml:space="preserve">Week 7: </w:t>
            </w:r>
            <w:r w:rsidRPr="00702310">
              <w:rPr>
                <w:highlight w:val="lightGray"/>
              </w:rPr>
              <w:t>Dates</w:t>
            </w:r>
          </w:p>
        </w:tc>
        <w:tc>
          <w:tcPr>
            <w:tcW w:w="2822" w:type="dxa"/>
          </w:tcPr>
          <w:p w:rsidR="003A0DD3" w:rsidRDefault="003A0DD3" w14:paraId="0A81A36F" w14:textId="77777777"/>
        </w:tc>
        <w:tc>
          <w:tcPr>
            <w:tcW w:w="2823" w:type="dxa"/>
          </w:tcPr>
          <w:p w:rsidR="003A0DD3" w:rsidRDefault="003A0DD3" w14:paraId="2A678BD4" w14:textId="77777777"/>
        </w:tc>
        <w:tc>
          <w:tcPr>
            <w:tcW w:w="2823" w:type="dxa"/>
          </w:tcPr>
          <w:p w:rsidR="003A0DD3" w:rsidRDefault="003A0DD3" w14:paraId="616C07D3" w14:textId="77777777"/>
        </w:tc>
      </w:tr>
      <w:tr w:rsidR="00702310" w:rsidTr="003A0DD3" w14:paraId="61EB63BB" w14:textId="77777777">
        <w:tc>
          <w:tcPr>
            <w:tcW w:w="2822" w:type="dxa"/>
          </w:tcPr>
          <w:p w:rsidR="00702310" w:rsidRDefault="00702310" w14:paraId="17C22211" w14:textId="00FE6951">
            <w:r>
              <w:t xml:space="preserve">Week 8: </w:t>
            </w:r>
            <w:r w:rsidRPr="00702310">
              <w:rPr>
                <w:highlight w:val="lightGray"/>
              </w:rPr>
              <w:t>Dates</w:t>
            </w:r>
          </w:p>
        </w:tc>
        <w:tc>
          <w:tcPr>
            <w:tcW w:w="2822" w:type="dxa"/>
          </w:tcPr>
          <w:p w:rsidR="00702310" w:rsidRDefault="00702310" w14:paraId="0DA1B142" w14:textId="77777777"/>
        </w:tc>
        <w:tc>
          <w:tcPr>
            <w:tcW w:w="2823" w:type="dxa"/>
          </w:tcPr>
          <w:p w:rsidR="00702310" w:rsidRDefault="00702310" w14:paraId="0F19E49B" w14:textId="77777777"/>
        </w:tc>
        <w:tc>
          <w:tcPr>
            <w:tcW w:w="2823" w:type="dxa"/>
          </w:tcPr>
          <w:p w:rsidR="00702310" w:rsidRDefault="00702310" w14:paraId="6F63C78D" w14:textId="77777777"/>
        </w:tc>
      </w:tr>
      <w:tr w:rsidR="00702310" w:rsidTr="003A0DD3" w14:paraId="3B331055" w14:textId="77777777">
        <w:tc>
          <w:tcPr>
            <w:tcW w:w="2822" w:type="dxa"/>
          </w:tcPr>
          <w:p w:rsidR="00702310" w:rsidRDefault="00702310" w14:paraId="7F4FE822" w14:textId="7F923913">
            <w:r>
              <w:t xml:space="preserve">Week 9: </w:t>
            </w:r>
            <w:r w:rsidRPr="00702310">
              <w:rPr>
                <w:highlight w:val="lightGray"/>
              </w:rPr>
              <w:t>Dates</w:t>
            </w:r>
          </w:p>
        </w:tc>
        <w:tc>
          <w:tcPr>
            <w:tcW w:w="2822" w:type="dxa"/>
          </w:tcPr>
          <w:p w:rsidR="00702310" w:rsidRDefault="00702310" w14:paraId="37895FE1" w14:textId="77777777"/>
        </w:tc>
        <w:tc>
          <w:tcPr>
            <w:tcW w:w="2823" w:type="dxa"/>
          </w:tcPr>
          <w:p w:rsidR="00702310" w:rsidRDefault="00702310" w14:paraId="2C301A93" w14:textId="77777777"/>
        </w:tc>
        <w:tc>
          <w:tcPr>
            <w:tcW w:w="2823" w:type="dxa"/>
          </w:tcPr>
          <w:p w:rsidR="00702310" w:rsidRDefault="00702310" w14:paraId="4C783917" w14:textId="77777777"/>
        </w:tc>
      </w:tr>
      <w:tr w:rsidR="00702310" w:rsidTr="003A0DD3" w14:paraId="3ED6B1DD" w14:textId="77777777">
        <w:tc>
          <w:tcPr>
            <w:tcW w:w="2822" w:type="dxa"/>
          </w:tcPr>
          <w:p w:rsidR="00702310" w:rsidRDefault="00702310" w14:paraId="43219365" w14:textId="51D811A0">
            <w:r>
              <w:t xml:space="preserve">Week 10: </w:t>
            </w:r>
            <w:r w:rsidRPr="00702310">
              <w:rPr>
                <w:highlight w:val="lightGray"/>
              </w:rPr>
              <w:t>Dates</w:t>
            </w:r>
          </w:p>
        </w:tc>
        <w:tc>
          <w:tcPr>
            <w:tcW w:w="2822" w:type="dxa"/>
          </w:tcPr>
          <w:p w:rsidR="00702310" w:rsidRDefault="00702310" w14:paraId="7A206553" w14:textId="77777777"/>
        </w:tc>
        <w:tc>
          <w:tcPr>
            <w:tcW w:w="2823" w:type="dxa"/>
          </w:tcPr>
          <w:p w:rsidR="00702310" w:rsidRDefault="00702310" w14:paraId="47DC26F9" w14:textId="77777777"/>
        </w:tc>
        <w:tc>
          <w:tcPr>
            <w:tcW w:w="2823" w:type="dxa"/>
          </w:tcPr>
          <w:p w:rsidR="00702310" w:rsidRDefault="00702310" w14:paraId="63D0082E" w14:textId="77777777"/>
        </w:tc>
      </w:tr>
      <w:tr w:rsidR="00702310" w:rsidTr="003A0DD3" w14:paraId="6D45FB4F" w14:textId="77777777">
        <w:tc>
          <w:tcPr>
            <w:tcW w:w="2822" w:type="dxa"/>
          </w:tcPr>
          <w:p w:rsidR="00702310" w:rsidRDefault="00702310" w14:paraId="618B2869" w14:textId="5AD005F0">
            <w:r>
              <w:t xml:space="preserve">Week 11: </w:t>
            </w:r>
            <w:r w:rsidRPr="00702310">
              <w:rPr>
                <w:highlight w:val="lightGray"/>
              </w:rPr>
              <w:t>Dates</w:t>
            </w:r>
          </w:p>
        </w:tc>
        <w:tc>
          <w:tcPr>
            <w:tcW w:w="2822" w:type="dxa"/>
          </w:tcPr>
          <w:p w:rsidR="00702310" w:rsidRDefault="00702310" w14:paraId="329A3357" w14:textId="77777777"/>
        </w:tc>
        <w:tc>
          <w:tcPr>
            <w:tcW w:w="2823" w:type="dxa"/>
          </w:tcPr>
          <w:p w:rsidR="00702310" w:rsidRDefault="00702310" w14:paraId="60B0595C" w14:textId="77777777"/>
        </w:tc>
        <w:tc>
          <w:tcPr>
            <w:tcW w:w="2823" w:type="dxa"/>
          </w:tcPr>
          <w:p w:rsidR="00702310" w:rsidRDefault="00702310" w14:paraId="68610692" w14:textId="77777777"/>
        </w:tc>
      </w:tr>
      <w:tr w:rsidR="00702310" w:rsidTr="003A0DD3" w14:paraId="44281F91" w14:textId="77777777">
        <w:tc>
          <w:tcPr>
            <w:tcW w:w="2822" w:type="dxa"/>
          </w:tcPr>
          <w:p w:rsidR="00702310" w:rsidRDefault="00702310" w14:paraId="5A4C144A" w14:textId="0C2860D3">
            <w:r>
              <w:t xml:space="preserve">Week 12: </w:t>
            </w:r>
            <w:r w:rsidRPr="00702310">
              <w:rPr>
                <w:highlight w:val="lightGray"/>
              </w:rPr>
              <w:t>Dates</w:t>
            </w:r>
          </w:p>
        </w:tc>
        <w:tc>
          <w:tcPr>
            <w:tcW w:w="2822" w:type="dxa"/>
          </w:tcPr>
          <w:p w:rsidR="00702310" w:rsidRDefault="00702310" w14:paraId="33B33C37" w14:textId="77777777"/>
        </w:tc>
        <w:tc>
          <w:tcPr>
            <w:tcW w:w="2823" w:type="dxa"/>
          </w:tcPr>
          <w:p w:rsidR="00702310" w:rsidRDefault="00702310" w14:paraId="7E19E1F1" w14:textId="77777777"/>
        </w:tc>
        <w:tc>
          <w:tcPr>
            <w:tcW w:w="2823" w:type="dxa"/>
          </w:tcPr>
          <w:p w:rsidR="00702310" w:rsidRDefault="00702310" w14:paraId="41FDE432" w14:textId="77777777"/>
        </w:tc>
      </w:tr>
      <w:tr w:rsidR="00702310" w:rsidTr="003A0DD3" w14:paraId="2D20D23F" w14:textId="77777777">
        <w:tc>
          <w:tcPr>
            <w:tcW w:w="2822" w:type="dxa"/>
          </w:tcPr>
          <w:p w:rsidR="00702310" w:rsidRDefault="00702310" w14:paraId="2E3C0B76" w14:textId="18793757">
            <w:r>
              <w:t xml:space="preserve">Week 13: </w:t>
            </w:r>
            <w:r w:rsidRPr="00702310">
              <w:rPr>
                <w:highlight w:val="lightGray"/>
              </w:rPr>
              <w:t>Dates</w:t>
            </w:r>
          </w:p>
        </w:tc>
        <w:tc>
          <w:tcPr>
            <w:tcW w:w="2822" w:type="dxa"/>
          </w:tcPr>
          <w:p w:rsidR="00702310" w:rsidRDefault="00702310" w14:paraId="50908AB4" w14:textId="77777777"/>
        </w:tc>
        <w:tc>
          <w:tcPr>
            <w:tcW w:w="2823" w:type="dxa"/>
          </w:tcPr>
          <w:p w:rsidR="00702310" w:rsidRDefault="00702310" w14:paraId="5425F740" w14:textId="77777777"/>
        </w:tc>
        <w:tc>
          <w:tcPr>
            <w:tcW w:w="2823" w:type="dxa"/>
          </w:tcPr>
          <w:p w:rsidR="00702310" w:rsidRDefault="00702310" w14:paraId="4F8B469D" w14:textId="77777777"/>
        </w:tc>
      </w:tr>
      <w:tr w:rsidR="00702310" w:rsidTr="003A0DD3" w14:paraId="47C81D3A" w14:textId="77777777">
        <w:tc>
          <w:tcPr>
            <w:tcW w:w="2822" w:type="dxa"/>
          </w:tcPr>
          <w:p w:rsidR="00702310" w:rsidRDefault="00702310" w14:paraId="72E1BD2B" w14:textId="2345F12B">
            <w:r>
              <w:t xml:space="preserve">Week 14: </w:t>
            </w:r>
            <w:r w:rsidRPr="00702310">
              <w:rPr>
                <w:highlight w:val="lightGray"/>
              </w:rPr>
              <w:t>Dates</w:t>
            </w:r>
          </w:p>
        </w:tc>
        <w:tc>
          <w:tcPr>
            <w:tcW w:w="2822" w:type="dxa"/>
          </w:tcPr>
          <w:p w:rsidR="00702310" w:rsidRDefault="00702310" w14:paraId="59230312" w14:textId="77777777"/>
        </w:tc>
        <w:tc>
          <w:tcPr>
            <w:tcW w:w="2823" w:type="dxa"/>
          </w:tcPr>
          <w:p w:rsidR="00702310" w:rsidRDefault="00702310" w14:paraId="2F39AB79" w14:textId="77777777"/>
        </w:tc>
        <w:tc>
          <w:tcPr>
            <w:tcW w:w="2823" w:type="dxa"/>
          </w:tcPr>
          <w:p w:rsidR="00702310" w:rsidRDefault="00702310" w14:paraId="527403F1" w14:textId="77777777"/>
        </w:tc>
      </w:tr>
      <w:tr w:rsidR="00702310" w:rsidTr="003A0DD3" w14:paraId="6CA4E1A2" w14:textId="77777777">
        <w:tc>
          <w:tcPr>
            <w:tcW w:w="2822" w:type="dxa"/>
          </w:tcPr>
          <w:p w:rsidR="00702310" w:rsidRDefault="00702310" w14:paraId="6732770E" w14:textId="591585BD">
            <w:r>
              <w:t xml:space="preserve">Week 15: </w:t>
            </w:r>
            <w:r w:rsidRPr="00702310">
              <w:rPr>
                <w:highlight w:val="lightGray"/>
              </w:rPr>
              <w:t>Dates</w:t>
            </w:r>
          </w:p>
        </w:tc>
        <w:tc>
          <w:tcPr>
            <w:tcW w:w="2822" w:type="dxa"/>
          </w:tcPr>
          <w:p w:rsidR="00702310" w:rsidRDefault="00702310" w14:paraId="160E4E99" w14:textId="77777777"/>
        </w:tc>
        <w:tc>
          <w:tcPr>
            <w:tcW w:w="2823" w:type="dxa"/>
          </w:tcPr>
          <w:p w:rsidR="00702310" w:rsidRDefault="00702310" w14:paraId="3DE9F662" w14:textId="77777777"/>
        </w:tc>
        <w:tc>
          <w:tcPr>
            <w:tcW w:w="2823" w:type="dxa"/>
          </w:tcPr>
          <w:p w:rsidR="00702310" w:rsidRDefault="00702310" w14:paraId="539DED49" w14:textId="77777777"/>
        </w:tc>
      </w:tr>
      <w:tr w:rsidR="00702310" w:rsidTr="003A0DD3" w14:paraId="682AB07A" w14:textId="77777777">
        <w:tc>
          <w:tcPr>
            <w:tcW w:w="2822" w:type="dxa"/>
          </w:tcPr>
          <w:p w:rsidR="00702310" w:rsidRDefault="00702310" w14:paraId="6F9E4E87" w14:textId="36CE6CBB">
            <w:r>
              <w:t xml:space="preserve">Final Exam Week: </w:t>
            </w:r>
            <w:r w:rsidRPr="00702310">
              <w:rPr>
                <w:highlight w:val="lightGray"/>
              </w:rPr>
              <w:t>Dates</w:t>
            </w:r>
          </w:p>
        </w:tc>
        <w:tc>
          <w:tcPr>
            <w:tcW w:w="2822" w:type="dxa"/>
          </w:tcPr>
          <w:p w:rsidR="00702310" w:rsidRDefault="00702310" w14:paraId="2737900C" w14:textId="77777777"/>
        </w:tc>
        <w:tc>
          <w:tcPr>
            <w:tcW w:w="2823" w:type="dxa"/>
          </w:tcPr>
          <w:p w:rsidR="00702310" w:rsidRDefault="00702310" w14:paraId="199DF1B5" w14:textId="77777777"/>
        </w:tc>
        <w:tc>
          <w:tcPr>
            <w:tcW w:w="2823" w:type="dxa"/>
          </w:tcPr>
          <w:p w:rsidR="00702310" w:rsidRDefault="00702310" w14:paraId="5B4E5BF5" w14:textId="77777777"/>
        </w:tc>
      </w:tr>
    </w:tbl>
    <w:p w:rsidR="003547F8" w:rsidRDefault="003547F8" w14:paraId="3948EDBE" w14:textId="77777777"/>
    <w:sectPr w:rsidR="003547F8" w:rsidSect="00693F6F">
      <w:headerReference w:type="default" r:id="rId16"/>
      <w:footerReference w:type="default" r:id="rId17"/>
      <w:pgSz w:w="12240" w:h="15840" w:orient="portrait"/>
      <w:pgMar w:top="238" w:right="420" w:bottom="0" w:left="520" w:header="0" w:footer="0" w:gutter="0"/>
      <w:cols w:equalWidth="0" w:space="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3115" w:rsidRDefault="00363115" w14:paraId="3294535A" w14:textId="77777777">
      <w:r>
        <w:separator/>
      </w:r>
    </w:p>
  </w:endnote>
  <w:endnote w:type="continuationSeparator" w:id="0">
    <w:p w:rsidR="00363115" w:rsidRDefault="00363115" w14:paraId="005B2C25" w14:textId="77777777">
      <w:r>
        <w:continuationSeparator/>
      </w:r>
    </w:p>
  </w:endnote>
  <w:endnote w:type="continuationNotice" w:id="1">
    <w:p w:rsidR="00363115" w:rsidRDefault="00363115" w14:paraId="115B17F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00C4" w:rsidP="41345A81" w:rsidRDefault="41345A81" w14:paraId="4F870EC9" w14:textId="59370071">
    <w:pPr>
      <w:pStyle w:val="Footer"/>
      <w:jc w:val="center"/>
      <w:rPr>
        <w:noProof/>
        <w:color w:val="FFFFFF" w:themeColor="background1"/>
      </w:rPr>
    </w:pPr>
    <w:r w:rsidRPr="41345A81">
      <w:rPr>
        <w:color w:val="FFFFFF" w:themeColor="background1"/>
      </w:rPr>
      <w:t>KSUtemplate.vFA23</w:t>
    </w:r>
  </w:p>
  <w:p w:rsidR="004200C4" w:rsidRDefault="004200C4" w14:paraId="0B4F27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3115" w:rsidRDefault="00363115" w14:paraId="2F1FC66C" w14:textId="77777777">
      <w:r>
        <w:separator/>
      </w:r>
    </w:p>
  </w:footnote>
  <w:footnote w:type="continuationSeparator" w:id="0">
    <w:p w:rsidR="00363115" w:rsidRDefault="00363115" w14:paraId="70BC8079" w14:textId="77777777">
      <w:r>
        <w:continuationSeparator/>
      </w:r>
    </w:p>
  </w:footnote>
  <w:footnote w:type="continuationNotice" w:id="1">
    <w:p w:rsidR="00363115" w:rsidRDefault="00363115" w14:paraId="3F1D7C9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65"/>
      <w:gridCol w:w="3765"/>
      <w:gridCol w:w="3765"/>
    </w:tblGrid>
    <w:tr w:rsidR="41345A81" w:rsidTr="41345A81" w14:paraId="53AC9BFA" w14:textId="77777777">
      <w:trPr>
        <w:trHeight w:val="300"/>
      </w:trPr>
      <w:tc>
        <w:tcPr>
          <w:tcW w:w="3765" w:type="dxa"/>
        </w:tcPr>
        <w:p w:rsidR="41345A81" w:rsidP="41345A81" w:rsidRDefault="41345A81" w14:paraId="2AEC80C7" w14:textId="76B5081F">
          <w:pPr>
            <w:pStyle w:val="Header"/>
            <w:ind w:left="-115"/>
          </w:pPr>
        </w:p>
      </w:tc>
      <w:tc>
        <w:tcPr>
          <w:tcW w:w="3765" w:type="dxa"/>
        </w:tcPr>
        <w:p w:rsidR="41345A81" w:rsidP="41345A81" w:rsidRDefault="41345A81" w14:paraId="6D6824A0" w14:textId="4638DAC1">
          <w:pPr>
            <w:pStyle w:val="Header"/>
            <w:jc w:val="center"/>
          </w:pPr>
        </w:p>
      </w:tc>
      <w:tc>
        <w:tcPr>
          <w:tcW w:w="3765" w:type="dxa"/>
        </w:tcPr>
        <w:p w:rsidR="41345A81" w:rsidP="41345A81" w:rsidRDefault="41345A81" w14:paraId="48A2ADCB" w14:textId="5C8204FF">
          <w:pPr>
            <w:pStyle w:val="Header"/>
            <w:ind w:right="-115"/>
            <w:jc w:val="right"/>
          </w:pPr>
        </w:p>
      </w:tc>
    </w:tr>
  </w:tbl>
  <w:p w:rsidR="41345A81" w:rsidP="41345A81" w:rsidRDefault="41345A81" w14:paraId="3668D9AA" w14:textId="3EC2D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B47C8"/>
    <w:multiLevelType w:val="multilevel"/>
    <w:tmpl w:val="2EFCD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7812375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A5196"/>
    <w:rsid w:val="000C1201"/>
    <w:rsid w:val="000D0E1A"/>
    <w:rsid w:val="000E6C53"/>
    <w:rsid w:val="00174CF2"/>
    <w:rsid w:val="00190385"/>
    <w:rsid w:val="001913D6"/>
    <w:rsid w:val="001B11F2"/>
    <w:rsid w:val="001C3151"/>
    <w:rsid w:val="00290B07"/>
    <w:rsid w:val="002B1672"/>
    <w:rsid w:val="002B19FF"/>
    <w:rsid w:val="002B7FEF"/>
    <w:rsid w:val="003547F8"/>
    <w:rsid w:val="00363115"/>
    <w:rsid w:val="0039103F"/>
    <w:rsid w:val="003A0DD3"/>
    <w:rsid w:val="003B38F9"/>
    <w:rsid w:val="004200C4"/>
    <w:rsid w:val="00460681"/>
    <w:rsid w:val="00486A82"/>
    <w:rsid w:val="004E6FE5"/>
    <w:rsid w:val="004F673D"/>
    <w:rsid w:val="00522E47"/>
    <w:rsid w:val="005261E6"/>
    <w:rsid w:val="005465C3"/>
    <w:rsid w:val="005758CB"/>
    <w:rsid w:val="005810F3"/>
    <w:rsid w:val="005AE529"/>
    <w:rsid w:val="005D7A24"/>
    <w:rsid w:val="00612189"/>
    <w:rsid w:val="006125C5"/>
    <w:rsid w:val="00612AD4"/>
    <w:rsid w:val="006513BF"/>
    <w:rsid w:val="00656E01"/>
    <w:rsid w:val="00693F6F"/>
    <w:rsid w:val="006E4757"/>
    <w:rsid w:val="00702310"/>
    <w:rsid w:val="00706621"/>
    <w:rsid w:val="00745093"/>
    <w:rsid w:val="007744A9"/>
    <w:rsid w:val="00794807"/>
    <w:rsid w:val="007A58EC"/>
    <w:rsid w:val="0080182D"/>
    <w:rsid w:val="00875E39"/>
    <w:rsid w:val="008866FE"/>
    <w:rsid w:val="008E4609"/>
    <w:rsid w:val="008F15B6"/>
    <w:rsid w:val="009222D3"/>
    <w:rsid w:val="00925628"/>
    <w:rsid w:val="009461FF"/>
    <w:rsid w:val="009513A1"/>
    <w:rsid w:val="00997F59"/>
    <w:rsid w:val="009C0887"/>
    <w:rsid w:val="00A77EED"/>
    <w:rsid w:val="00A828DD"/>
    <w:rsid w:val="00AD70BE"/>
    <w:rsid w:val="00AE2950"/>
    <w:rsid w:val="00B67C6D"/>
    <w:rsid w:val="00B77C76"/>
    <w:rsid w:val="00BE5E56"/>
    <w:rsid w:val="00BF64F4"/>
    <w:rsid w:val="00C0484D"/>
    <w:rsid w:val="00C16601"/>
    <w:rsid w:val="00C27405"/>
    <w:rsid w:val="00C95549"/>
    <w:rsid w:val="00DD3CD1"/>
    <w:rsid w:val="00DF6D38"/>
    <w:rsid w:val="00E06147"/>
    <w:rsid w:val="00E23C53"/>
    <w:rsid w:val="00E35254"/>
    <w:rsid w:val="00ED578D"/>
    <w:rsid w:val="00EF7F4F"/>
    <w:rsid w:val="00F343CF"/>
    <w:rsid w:val="00FD2054"/>
    <w:rsid w:val="00FF7105"/>
    <w:rsid w:val="01930BDD"/>
    <w:rsid w:val="024306D1"/>
    <w:rsid w:val="032EDC3E"/>
    <w:rsid w:val="0BB0DA3B"/>
    <w:rsid w:val="13ED85F8"/>
    <w:rsid w:val="19BC2F12"/>
    <w:rsid w:val="1F9B43DC"/>
    <w:rsid w:val="1FC8CD46"/>
    <w:rsid w:val="220B08F6"/>
    <w:rsid w:val="2D54AC09"/>
    <w:rsid w:val="35EFA019"/>
    <w:rsid w:val="41345A81"/>
    <w:rsid w:val="47512A48"/>
    <w:rsid w:val="4832B3E7"/>
    <w:rsid w:val="4E186331"/>
    <w:rsid w:val="5BE7DAA2"/>
    <w:rsid w:val="60076581"/>
    <w:rsid w:val="79149A9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3F6F"/>
    <w:rPr>
      <w:rFonts w:ascii="Arial" w:hAnsi="Arial" w:eastAsia="Calibri"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hAnsi="Cambria" w:eastAsia="Times New Roman" w:cs="Times New Roman"/>
      <w:smallCaps/>
      <w:color w:val="04617B"/>
      <w:spacing w:val="20"/>
      <w:sz w:val="24"/>
      <w:szCs w:val="24"/>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693F6F"/>
    <w:rPr>
      <w:rFonts w:ascii="Cambria" w:hAnsi="Cambria" w:eastAsia="Times New Roman"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color="auto" w:sz="4" w:space="12"/>
        <w:left w:val="single" w:color="auto" w:sz="4" w:space="15"/>
        <w:bottom w:val="single" w:color="auto" w:sz="4" w:space="10"/>
        <w:right w:val="single" w:color="auto" w:sz="4" w:space="15"/>
      </w:pBdr>
      <w:ind w:left="288" w:right="288"/>
      <w:contextualSpacing/>
    </w:pPr>
    <w:rPr>
      <w:rFonts w:eastAsia="Times New Roman" w:cs="Times New Roman"/>
      <w:smallCaps/>
      <w:color w:val="000000"/>
      <w:sz w:val="24"/>
      <w:lang w:bidi="en-US"/>
    </w:rPr>
  </w:style>
  <w:style w:type="character" w:styleId="IntenseQuoteChar" w:customStyle="1">
    <w:name w:val="Intense Quote Char"/>
    <w:basedOn w:val="DefaultParagraphFont"/>
    <w:link w:val="IntenseQuote"/>
    <w:uiPriority w:val="30"/>
    <w:rsid w:val="00693F6F"/>
    <w:rPr>
      <w:rFonts w:ascii="Arial" w:hAnsi="Arial" w:eastAsia="Times New Roman"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styleId="HeaderChar" w:customStyle="1">
    <w:name w:val="Header Char"/>
    <w:basedOn w:val="DefaultParagraphFont"/>
    <w:link w:val="Header"/>
    <w:uiPriority w:val="99"/>
    <w:rsid w:val="00693F6F"/>
    <w:rPr>
      <w:rFonts w:ascii="Arial" w:hAnsi="Arial" w:eastAsia="Calibri"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styleId="FooterChar" w:customStyle="1">
    <w:name w:val="Footer Char"/>
    <w:basedOn w:val="DefaultParagraphFont"/>
    <w:link w:val="Footer"/>
    <w:uiPriority w:val="99"/>
    <w:rsid w:val="00693F6F"/>
    <w:rPr>
      <w:rFonts w:ascii="Arial" w:hAnsi="Arial" w:eastAsia="Calibri"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hAnsi="Cambria" w:eastAsia="MS Gothic" w:cs="Times New Roman"/>
      <w:smallCaps/>
      <w:sz w:val="40"/>
      <w:szCs w:val="52"/>
    </w:rPr>
  </w:style>
  <w:style w:type="character" w:styleId="TitleChar" w:customStyle="1">
    <w:name w:val="Title Char"/>
    <w:basedOn w:val="DefaultParagraphFont"/>
    <w:link w:val="Title"/>
    <w:uiPriority w:val="10"/>
    <w:rsid w:val="00693F6F"/>
    <w:rPr>
      <w:rFonts w:ascii="Cambria" w:hAnsi="Cambria" w:eastAsia="MS Gothic"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styleId="Heading1Char" w:customStyle="1">
    <w:name w:val="Heading 1 Char"/>
    <w:basedOn w:val="DefaultParagraphFont"/>
    <w:link w:val="Heading1"/>
    <w:uiPriority w:val="9"/>
    <w:rsid w:val="000E6C53"/>
    <w:rPr>
      <w:rFonts w:ascii="Arial" w:hAnsi="Arial" w:eastAsia="Arial" w:cs="Arial"/>
      <w:b/>
      <w:color w:val="000000"/>
      <w:sz w:val="32"/>
      <w:szCs w:val="32"/>
      <w:lang w:bidi="ar-SA"/>
    </w:rPr>
  </w:style>
  <w:style w:type="character" w:styleId="Heading2Char" w:customStyle="1">
    <w:name w:val="Heading 2 Char"/>
    <w:basedOn w:val="DefaultParagraphFont"/>
    <w:link w:val="Heading2"/>
    <w:uiPriority w:val="9"/>
    <w:rsid w:val="001913D6"/>
    <w:rPr>
      <w:rFonts w:asciiTheme="majorHAnsi" w:hAnsiTheme="majorHAnsi" w:eastAsiaTheme="majorEastAsia" w:cstheme="majorBidi"/>
      <w:color w:val="2F5496" w:themeColor="accent1" w:themeShade="BF"/>
      <w:sz w:val="26"/>
      <w:szCs w:val="26"/>
      <w:lang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656E01"/>
    <w:pPr>
      <w:spacing w:before="100" w:beforeAutospacing="1" w:after="100" w:afterAutospacing="1"/>
    </w:pPr>
    <w:rPr>
      <w:rFonts w:ascii="Times New Roman" w:hAnsi="Times New Roman" w:eastAsia="Times New Roman" w:cs="Times New Roman"/>
      <w:sz w:val="24"/>
      <w:szCs w:val="24"/>
    </w:rPr>
  </w:style>
  <w:style w:type="character" w:styleId="eop" w:customStyle="1">
    <w:name w:val="eop"/>
    <w:basedOn w:val="DefaultParagraphFont"/>
    <w:rsid w:val="00656E01"/>
  </w:style>
  <w:style w:type="character" w:styleId="normaltextrun" w:customStyle="1">
    <w:name w:val="normaltextrun"/>
    <w:basedOn w:val="DefaultParagraphFont"/>
    <w:rsid w:val="00656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cia.kennesaw.edu/instructional-resources/syllabus-resources.php"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ia.kennesaw.edu/instructional-resources/syllabus-policy.php"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7" ma:contentTypeDescription="Create a new document." ma:contentTypeScope="" ma:versionID="928fe7ac29acfe96256410d2579268f6">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ff1feded2f834ebfcc9b46fedd6d5e36"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ocumentManagement>
</p:properties>
</file>

<file path=customXml/itemProps1.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2.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3.xml><?xml version="1.0" encoding="utf-8"?>
<ds:datastoreItem xmlns:ds="http://schemas.openxmlformats.org/officeDocument/2006/customXml" ds:itemID="{FD00599F-D445-48AD-B1F0-89C152FE4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KSU</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Amy Jones</cp:lastModifiedBy>
  <cp:revision>24</cp:revision>
  <dcterms:created xsi:type="dcterms:W3CDTF">2023-10-09T15:55:00Z</dcterms:created>
  <dcterms:modified xsi:type="dcterms:W3CDTF">2023-10-09T15:56:46Z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