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2F68" w:rsidR="00AF6C46" w:rsidP="23B25537" w:rsidRDefault="20117344" w14:paraId="23445FA5" w14:textId="77777777">
      <w:pPr>
        <w:jc w:val="center"/>
        <w:rPr>
          <w:rFonts w:ascii="Garamond" w:hAnsi="Garamond" w:eastAsia="Garamond" w:cs="Garamond"/>
          <w:b w:val="1"/>
          <w:bCs w:val="1"/>
          <w:sz w:val="24"/>
          <w:szCs w:val="24"/>
        </w:rPr>
      </w:pPr>
      <w:r w:rsidRPr="23B25537" w:rsidR="23B25537">
        <w:rPr>
          <w:rFonts w:ascii="Garamond" w:hAnsi="Garamond" w:eastAsia="Garamond" w:cs="Garamond"/>
          <w:b w:val="1"/>
          <w:bCs w:val="1"/>
          <w:sz w:val="24"/>
          <w:szCs w:val="24"/>
        </w:rPr>
        <w:t>Graduate Policy and Curriculum Committee</w:t>
      </w:r>
    </w:p>
    <w:p w:rsidRPr="00732F68" w:rsidR="00AF6C46" w:rsidP="23B25537" w:rsidRDefault="38176D8A" w14:paraId="11160B8B" w14:textId="5497F1A3">
      <w:pPr>
        <w:jc w:val="center"/>
        <w:rPr>
          <w:rFonts w:ascii="Garamond" w:hAnsi="Garamond" w:eastAsia="Garamond" w:cs="Garamond"/>
          <w:b w:val="1"/>
          <w:bCs w:val="1"/>
          <w:sz w:val="24"/>
          <w:szCs w:val="24"/>
        </w:rPr>
      </w:pPr>
      <w:r w:rsidRPr="23B25537" w:rsidR="23B25537">
        <w:rPr>
          <w:rFonts w:ascii="Garamond" w:hAnsi="Garamond" w:eastAsia="Garamond" w:cs="Garamond"/>
          <w:b w:val="1"/>
          <w:bCs w:val="1"/>
          <w:sz w:val="24"/>
          <w:szCs w:val="24"/>
        </w:rPr>
        <w:t xml:space="preserve">April </w:t>
      </w:r>
      <w:r w:rsidRPr="23B25537" w:rsidR="23B25537">
        <w:rPr>
          <w:rFonts w:ascii="Garamond" w:hAnsi="Garamond" w:eastAsia="Garamond" w:cs="Garamond"/>
          <w:b w:val="1"/>
          <w:bCs w:val="1"/>
          <w:sz w:val="24"/>
          <w:szCs w:val="24"/>
        </w:rPr>
        <w:t>10</w:t>
      </w:r>
      <w:r w:rsidRPr="23B25537" w:rsidR="23B25537">
        <w:rPr>
          <w:rFonts w:ascii="Garamond" w:hAnsi="Garamond" w:eastAsia="Garamond" w:cs="Garamond"/>
          <w:b w:val="1"/>
          <w:bCs w:val="1"/>
          <w:sz w:val="24"/>
          <w:szCs w:val="24"/>
          <w:vertAlign w:val="superscript"/>
        </w:rPr>
        <w:t>th</w:t>
      </w:r>
      <w:r w:rsidRPr="23B25537" w:rsidR="23B25537">
        <w:rPr>
          <w:rFonts w:ascii="Garamond" w:hAnsi="Garamond" w:eastAsia="Garamond" w:cs="Garamond"/>
          <w:b w:val="1"/>
          <w:bCs w:val="1"/>
          <w:sz w:val="24"/>
          <w:szCs w:val="24"/>
        </w:rPr>
        <w:t>, 2019</w:t>
      </w:r>
    </w:p>
    <w:p w:rsidRPr="00732F68" w:rsidR="00AF6C46" w:rsidP="23B25537" w:rsidRDefault="20117344" w14:paraId="15C59BBB" w14:textId="08E99054">
      <w:pPr>
        <w:jc w:val="center"/>
        <w:rPr>
          <w:rFonts w:ascii="Garamond" w:hAnsi="Garamond" w:eastAsia="Garamond" w:cs="Garamond"/>
          <w:b w:val="1"/>
          <w:bCs w:val="1"/>
          <w:sz w:val="24"/>
          <w:szCs w:val="24"/>
        </w:rPr>
      </w:pPr>
      <w:r w:rsidRPr="23B25537" w:rsidR="23B25537">
        <w:rPr>
          <w:rFonts w:ascii="Garamond" w:hAnsi="Garamond" w:eastAsia="Garamond" w:cs="Garamond"/>
          <w:b w:val="1"/>
          <w:bCs w:val="1"/>
          <w:sz w:val="24"/>
          <w:szCs w:val="24"/>
        </w:rPr>
        <w:t>KC 401</w:t>
      </w:r>
    </w:p>
    <w:p w:rsidRPr="00732F68" w:rsidR="00AF6C46" w:rsidP="23B25537" w:rsidRDefault="20117344" w14:paraId="58F40C4E" w14:textId="77777777">
      <w:pPr>
        <w:jc w:val="center"/>
        <w:rPr>
          <w:rFonts w:ascii="Garamond" w:hAnsi="Garamond" w:eastAsia="Garamond" w:cs="Garamond"/>
          <w:b w:val="1"/>
          <w:bCs w:val="1"/>
          <w:sz w:val="24"/>
          <w:szCs w:val="24"/>
        </w:rPr>
      </w:pPr>
      <w:r w:rsidRPr="23B25537" w:rsidR="23B25537">
        <w:rPr>
          <w:rFonts w:ascii="Garamond" w:hAnsi="Garamond" w:eastAsia="Garamond" w:cs="Garamond"/>
          <w:b w:val="1"/>
          <w:bCs w:val="1"/>
          <w:sz w:val="24"/>
          <w:szCs w:val="24"/>
        </w:rPr>
        <w:t>12:30PM</w:t>
      </w:r>
    </w:p>
    <w:p w:rsidRPr="00732F68" w:rsidR="00AF6C46" w:rsidP="23B25537" w:rsidRDefault="20117344" w14:paraId="2588EF18" w14:textId="77777777">
      <w:pPr>
        <w:jc w:val="center"/>
        <w:rPr>
          <w:rFonts w:ascii="Garamond" w:hAnsi="Garamond" w:eastAsia="Garamond" w:cs="Garamond"/>
          <w:b w:val="1"/>
          <w:bCs w:val="1"/>
          <w:sz w:val="24"/>
          <w:szCs w:val="24"/>
        </w:rPr>
      </w:pPr>
      <w:r w:rsidRPr="23B25537" w:rsidR="23B25537">
        <w:rPr>
          <w:rFonts w:ascii="Garamond" w:hAnsi="Garamond" w:eastAsia="Garamond" w:cs="Garamond"/>
          <w:b w:val="1"/>
          <w:bCs w:val="1"/>
          <w:sz w:val="24"/>
          <w:szCs w:val="24"/>
        </w:rPr>
        <w:t>Minutes</w:t>
      </w:r>
    </w:p>
    <w:p w:rsidRPr="008B4BC7" w:rsidR="00AF6C46" w:rsidP="23B25537" w:rsidRDefault="20117344" w14:paraId="11492EA2" w14:textId="2BDACC5D">
      <w:pPr>
        <w:rPr>
          <w:rFonts w:ascii="Garamond" w:hAnsi="Garamond" w:eastAsia="Garamond" w:cs="Garamond"/>
        </w:rPr>
      </w:pPr>
      <w:r w:rsidRPr="23B25537" w:rsidR="23B25537">
        <w:rPr>
          <w:rFonts w:ascii="Garamond" w:hAnsi="Garamond" w:eastAsia="Garamond" w:cs="Garamond"/>
          <w:b w:val="1"/>
          <w:bCs w:val="1"/>
          <w:sz w:val="24"/>
          <w:szCs w:val="24"/>
        </w:rPr>
        <w:t>Voting Members Present</w:t>
      </w:r>
      <w:r w:rsidRPr="23B25537" w:rsidR="23B25537">
        <w:rPr>
          <w:rFonts w:ascii="Garamond" w:hAnsi="Garamond" w:eastAsia="Garamond" w:cs="Garamond"/>
          <w:sz w:val="24"/>
          <w:szCs w:val="24"/>
        </w:rPr>
        <w:t xml:space="preserve">: Humayun Zafar (Proxy), Doug Moodie, Paola </w:t>
      </w:r>
      <w:proofErr w:type="spellStart"/>
      <w:r w:rsidRPr="23B25537" w:rsidR="23B25537">
        <w:rPr>
          <w:rFonts w:ascii="Garamond" w:hAnsi="Garamond" w:eastAsia="Garamond" w:cs="Garamond"/>
          <w:sz w:val="24"/>
          <w:szCs w:val="24"/>
        </w:rPr>
        <w:t>Spoletini</w:t>
      </w:r>
      <w:proofErr w:type="spellEnd"/>
      <w:r w:rsidRPr="23B25537" w:rsidR="23B25537">
        <w:rPr>
          <w:rFonts w:ascii="Garamond" w:hAnsi="Garamond" w:eastAsia="Garamond" w:cs="Garamond"/>
          <w:sz w:val="24"/>
          <w:szCs w:val="24"/>
        </w:rPr>
        <w:t xml:space="preserve">, </w:t>
      </w:r>
      <w:proofErr w:type="spellStart"/>
      <w:r w:rsidRPr="23B25537" w:rsidR="23B25537">
        <w:rPr>
          <w:rFonts w:ascii="Garamond" w:hAnsi="Garamond" w:eastAsia="Garamond" w:cs="Garamond"/>
          <w:sz w:val="24"/>
          <w:szCs w:val="24"/>
        </w:rPr>
        <w:t>Mingon</w:t>
      </w:r>
      <w:proofErr w:type="spellEnd"/>
      <w:r w:rsidRPr="23B25537" w:rsidR="23B25537">
        <w:rPr>
          <w:rFonts w:ascii="Garamond" w:hAnsi="Garamond" w:eastAsia="Garamond" w:cs="Garamond"/>
          <w:sz w:val="24"/>
          <w:szCs w:val="24"/>
        </w:rPr>
        <w:t xml:space="preserve"> Kang</w:t>
      </w:r>
      <w:r w:rsidRPr="23B25537" w:rsidR="23B25537">
        <w:rPr>
          <w:rFonts w:ascii="Garamond" w:hAnsi="Garamond" w:eastAsia="Garamond" w:cs="Garamond"/>
          <w:sz w:val="24"/>
          <w:szCs w:val="24"/>
        </w:rPr>
        <w:t xml:space="preserve"> (Proxy)</w:t>
      </w:r>
      <w:r w:rsidRPr="23B25537" w:rsidR="23B25537">
        <w:rPr>
          <w:rFonts w:ascii="Garamond" w:hAnsi="Garamond" w:eastAsia="Garamond" w:cs="Garamond"/>
          <w:sz w:val="24"/>
          <w:szCs w:val="24"/>
        </w:rPr>
        <w:t xml:space="preserve">, Stacy Delacruz, M.A. Karim, Bill Bailey, Cherilyn </w:t>
      </w:r>
      <w:proofErr w:type="spellStart"/>
      <w:r w:rsidRPr="23B25537" w:rsidR="23B25537">
        <w:rPr>
          <w:rFonts w:ascii="Garamond" w:hAnsi="Garamond" w:eastAsia="Garamond" w:cs="Garamond"/>
          <w:sz w:val="24"/>
          <w:szCs w:val="24"/>
        </w:rPr>
        <w:t>McLester</w:t>
      </w:r>
      <w:proofErr w:type="spellEnd"/>
      <w:r w:rsidRPr="23B25537" w:rsidR="23B25537">
        <w:rPr>
          <w:rFonts w:ascii="Garamond" w:hAnsi="Garamond" w:eastAsia="Garamond" w:cs="Garamond"/>
          <w:sz w:val="24"/>
          <w:szCs w:val="24"/>
        </w:rPr>
        <w:t xml:space="preserve">, LeeAnn Lands, Charity Butcher, Scott Nowak, Marina </w:t>
      </w:r>
      <w:proofErr w:type="spellStart"/>
      <w:r w:rsidRPr="23B25537" w:rsidR="23B25537">
        <w:rPr>
          <w:rFonts w:ascii="Garamond" w:hAnsi="Garamond" w:eastAsia="Garamond" w:cs="Garamond"/>
          <w:sz w:val="24"/>
          <w:szCs w:val="24"/>
        </w:rPr>
        <w:t>Koether</w:t>
      </w:r>
      <w:proofErr w:type="spellEnd"/>
      <w:r w:rsidRPr="23B25537" w:rsidR="23B25537">
        <w:rPr>
          <w:rFonts w:ascii="Garamond" w:hAnsi="Garamond" w:eastAsia="Garamond" w:cs="Garamond"/>
          <w:sz w:val="24"/>
          <w:szCs w:val="24"/>
        </w:rPr>
        <w:t xml:space="preserve"> </w:t>
      </w:r>
    </w:p>
    <w:p w:rsidR="00AD775E" w:rsidP="23B25537" w:rsidRDefault="20117344" w14:paraId="3F8EB832" w14:textId="23D2F8B1">
      <w:pPr>
        <w:pStyle w:val="Normal"/>
        <w:rPr>
          <w:rFonts w:ascii="Garamond" w:hAnsi="Garamond" w:eastAsia="Garamond" w:cs="Garamond"/>
          <w:sz w:val="24"/>
          <w:szCs w:val="24"/>
        </w:rPr>
      </w:pPr>
      <w:r w:rsidRPr="23B25537" w:rsidR="23B25537">
        <w:rPr>
          <w:rFonts w:ascii="Garamond" w:hAnsi="Garamond" w:eastAsia="Garamond" w:cs="Garamond"/>
          <w:b w:val="1"/>
          <w:bCs w:val="1"/>
          <w:sz w:val="24"/>
          <w:szCs w:val="24"/>
        </w:rPr>
        <w:t>Voting Members Absent</w:t>
      </w:r>
      <w:r w:rsidRPr="23B25537" w:rsidR="23B25537">
        <w:rPr>
          <w:rFonts w:ascii="Garamond" w:hAnsi="Garamond" w:eastAsia="Garamond" w:cs="Garamond"/>
          <w:sz w:val="24"/>
          <w:szCs w:val="24"/>
        </w:rPr>
        <w:t xml:space="preserve">: Ameen Farooq, Pavan </w:t>
      </w:r>
      <w:proofErr w:type="spellStart"/>
      <w:r w:rsidRPr="23B25537" w:rsidR="23B25537">
        <w:rPr>
          <w:rFonts w:ascii="Garamond" w:hAnsi="Garamond" w:eastAsia="Garamond" w:cs="Garamond"/>
          <w:sz w:val="24"/>
          <w:szCs w:val="24"/>
        </w:rPr>
        <w:t>Meadati</w:t>
      </w:r>
      <w:proofErr w:type="spellEnd"/>
      <w:r w:rsidRPr="23B25537" w:rsidR="23B25537">
        <w:rPr>
          <w:rFonts w:ascii="Garamond" w:hAnsi="Garamond" w:eastAsia="Garamond" w:cs="Garamond"/>
          <w:sz w:val="24"/>
          <w:szCs w:val="24"/>
        </w:rPr>
        <w:t xml:space="preserve">, Rene </w:t>
      </w:r>
      <w:proofErr w:type="spellStart"/>
      <w:r w:rsidRPr="23B25537" w:rsidR="23B25537">
        <w:rPr>
          <w:rFonts w:ascii="Garamond" w:hAnsi="Garamond" w:eastAsia="Garamond" w:cs="Garamond"/>
          <w:sz w:val="24"/>
          <w:szCs w:val="24"/>
        </w:rPr>
        <w:t>McClatchey</w:t>
      </w:r>
      <w:proofErr w:type="spellEnd"/>
      <w:r w:rsidRPr="23B25537" w:rsidR="23B25537">
        <w:rPr>
          <w:rFonts w:ascii="Garamond" w:hAnsi="Garamond" w:eastAsia="Garamond" w:cs="Garamond"/>
          <w:sz w:val="24"/>
          <w:szCs w:val="24"/>
        </w:rPr>
        <w:t>,</w:t>
      </w:r>
      <w:r w:rsidRPr="23B25537" w:rsidR="23B25537">
        <w:rPr>
          <w:rFonts w:ascii="Garamond" w:hAnsi="Garamond" w:eastAsia="Garamond" w:cs="Garamond"/>
          <w:sz w:val="24"/>
          <w:szCs w:val="24"/>
        </w:rPr>
        <w:t xml:space="preserve"> </w:t>
      </w:r>
      <w:proofErr w:type="spellStart"/>
      <w:r w:rsidRPr="23B25537" w:rsidR="23B25537">
        <w:rPr>
          <w:rFonts w:ascii="Garamond" w:hAnsi="Garamond" w:eastAsia="Garamond" w:cs="Garamond"/>
          <w:sz w:val="24"/>
          <w:szCs w:val="24"/>
        </w:rPr>
        <w:t>Chinasa</w:t>
      </w:r>
      <w:proofErr w:type="spellEnd"/>
      <w:r w:rsidRPr="23B25537" w:rsidR="23B25537">
        <w:rPr>
          <w:rFonts w:ascii="Garamond" w:hAnsi="Garamond" w:eastAsia="Garamond" w:cs="Garamond"/>
          <w:sz w:val="24"/>
          <w:szCs w:val="24"/>
        </w:rPr>
        <w:t xml:space="preserve"> </w:t>
      </w:r>
      <w:proofErr w:type="spellStart"/>
      <w:r w:rsidRPr="23B25537" w:rsidR="23B25537">
        <w:rPr>
          <w:rFonts w:ascii="Garamond" w:hAnsi="Garamond" w:eastAsia="Garamond" w:cs="Garamond"/>
          <w:sz w:val="24"/>
          <w:szCs w:val="24"/>
        </w:rPr>
        <w:t>Elue</w:t>
      </w:r>
      <w:proofErr w:type="spellEnd"/>
      <w:r w:rsidRPr="23B25537" w:rsidR="23B25537">
        <w:rPr>
          <w:rFonts w:ascii="Garamond" w:hAnsi="Garamond" w:eastAsia="Garamond" w:cs="Garamond"/>
          <w:sz w:val="24"/>
          <w:szCs w:val="24"/>
        </w:rPr>
        <w:t>, Debbie Smith</w:t>
      </w:r>
      <w:r w:rsidRPr="23B25537" w:rsidR="23B25537">
        <w:rPr>
          <w:rFonts w:ascii="Garamond" w:hAnsi="Garamond" w:eastAsia="Garamond" w:cs="Garamond"/>
          <w:sz w:val="24"/>
          <w:szCs w:val="24"/>
        </w:rPr>
        <w:t xml:space="preserve">, </w:t>
      </w:r>
      <w:r w:rsidRPr="23B25537" w:rsidR="23B25537">
        <w:rPr>
          <w:rFonts w:ascii="Garamond" w:hAnsi="Garamond" w:eastAsia="Garamond" w:cs="Garamond"/>
          <w:sz w:val="24"/>
          <w:szCs w:val="24"/>
        </w:rPr>
        <w:t>Heather Scott</w:t>
      </w:r>
    </w:p>
    <w:p w:rsidR="00337335" w:rsidP="23B25537" w:rsidRDefault="20117344" w14:paraId="55892B18" w14:textId="3EE9E39D">
      <w:pPr>
        <w:rPr>
          <w:rFonts w:ascii="Garamond" w:hAnsi="Garamond" w:eastAsia="Garamond" w:cs="Garamond"/>
          <w:sz w:val="24"/>
          <w:szCs w:val="24"/>
        </w:rPr>
      </w:pPr>
      <w:r w:rsidRPr="23B25537" w:rsidR="23B25537">
        <w:rPr>
          <w:rFonts w:ascii="Garamond" w:hAnsi="Garamond" w:eastAsia="Garamond" w:cs="Garamond"/>
          <w:sz w:val="24"/>
          <w:szCs w:val="24"/>
        </w:rPr>
        <w:t>Meeting started 12:3</w:t>
      </w:r>
      <w:r w:rsidRPr="23B25537" w:rsidR="23B25537">
        <w:rPr>
          <w:rFonts w:ascii="Garamond" w:hAnsi="Garamond" w:eastAsia="Garamond" w:cs="Garamond"/>
          <w:sz w:val="24"/>
          <w:szCs w:val="24"/>
        </w:rPr>
        <w:t>4</w:t>
      </w:r>
      <w:r w:rsidRPr="23B25537" w:rsidR="23B25537">
        <w:rPr>
          <w:rFonts w:ascii="Garamond" w:hAnsi="Garamond" w:eastAsia="Garamond" w:cs="Garamond"/>
          <w:sz w:val="24"/>
          <w:szCs w:val="24"/>
        </w:rPr>
        <w:t>.</w:t>
      </w:r>
    </w:p>
    <w:p w:rsidRPr="00AF6C46" w:rsidR="00AD775E" w:rsidP="23B25537" w:rsidRDefault="38176D8A" w14:paraId="1E56553A" w14:textId="498DFBDC">
      <w:pPr>
        <w:spacing w:after="0" w:line="312" w:lineRule="atLeast"/>
        <w:ind/>
        <w:textAlignment w:val="baseline"/>
        <w:rPr>
          <w:rFonts w:ascii="Garamond" w:hAnsi="Garamond" w:eastAsia="Garamond" w:cs="Garamond"/>
          <w:sz w:val="24"/>
          <w:szCs w:val="24"/>
          <w:u w:val="single"/>
        </w:rPr>
      </w:pPr>
      <w:r w:rsidRPr="23B25537" w:rsidR="23B25537">
        <w:rPr>
          <w:rFonts w:ascii="Garamond" w:hAnsi="Garamond" w:eastAsia="Garamond" w:cs="Garamond"/>
          <w:sz w:val="24"/>
          <w:szCs w:val="24"/>
          <w:u w:val="single"/>
        </w:rPr>
        <w:t>Agenda - Business Meeting</w:t>
      </w:r>
    </w:p>
    <w:p w:rsidR="1F870178" w:rsidP="23B25537" w:rsidRDefault="1F870178" w14:paraId="3B842736" w14:textId="39731C65">
      <w:pPr>
        <w:pStyle w:val="ListParagraph"/>
        <w:numPr>
          <w:ilvl w:val="0"/>
          <w:numId w:val="2"/>
        </w:numPr>
        <w:rPr>
          <w:color w:val="333333"/>
          <w:sz w:val="24"/>
          <w:szCs w:val="24"/>
          <w:u w:val="single"/>
        </w:rPr>
      </w:pPr>
      <w:r w:rsidRPr="23B25537" w:rsidR="23B25537">
        <w:rPr>
          <w:rFonts w:ascii="Garamond" w:hAnsi="Garamond" w:eastAsia="Garamond" w:cs="Garamond"/>
          <w:noProof w:val="0"/>
          <w:color w:val="333333"/>
          <w:sz w:val="24"/>
          <w:szCs w:val="24"/>
          <w:lang w:val="en-US"/>
        </w:rPr>
        <w:t xml:space="preserve">Approval of Agenda - </w:t>
      </w:r>
      <w:r w:rsidRPr="23B25537" w:rsidR="23B25537">
        <w:rPr>
          <w:rFonts w:ascii="Garamond" w:hAnsi="Garamond" w:eastAsia="Garamond" w:cs="Garamond"/>
          <w:b w:val="1"/>
          <w:bCs w:val="1"/>
          <w:noProof w:val="0"/>
          <w:color w:val="333333"/>
          <w:sz w:val="24"/>
          <w:szCs w:val="24"/>
          <w:lang w:val="en-US"/>
        </w:rPr>
        <w:t>Karim 1</w:t>
      </w:r>
      <w:r w:rsidRPr="23B25537" w:rsidR="23B25537">
        <w:rPr>
          <w:rFonts w:ascii="Garamond" w:hAnsi="Garamond" w:eastAsia="Garamond" w:cs="Garamond"/>
          <w:b w:val="1"/>
          <w:bCs w:val="1"/>
          <w:noProof w:val="0"/>
          <w:color w:val="333333"/>
          <w:sz w:val="24"/>
          <w:szCs w:val="24"/>
          <w:vertAlign w:val="superscript"/>
          <w:lang w:val="en-US"/>
        </w:rPr>
        <w:t>st</w:t>
      </w:r>
      <w:r w:rsidRPr="23B25537" w:rsidR="23B25537">
        <w:rPr>
          <w:rFonts w:ascii="Garamond" w:hAnsi="Garamond" w:eastAsia="Garamond" w:cs="Garamond"/>
          <w:b w:val="1"/>
          <w:bCs w:val="1"/>
          <w:noProof w:val="0"/>
          <w:color w:val="333333"/>
          <w:sz w:val="24"/>
          <w:szCs w:val="24"/>
          <w:lang w:val="en-US"/>
        </w:rPr>
        <w:t>, Bailey</w:t>
      </w:r>
      <w:r w:rsidRPr="23B25537" w:rsidR="23B25537">
        <w:rPr>
          <w:rFonts w:ascii="Garamond" w:hAnsi="Garamond" w:eastAsia="Garamond" w:cs="Garamond"/>
          <w:b w:val="1"/>
          <w:bCs w:val="1"/>
          <w:noProof w:val="0"/>
          <w:color w:val="333333"/>
          <w:sz w:val="24"/>
          <w:szCs w:val="24"/>
          <w:lang w:val="en-US"/>
        </w:rPr>
        <w:t xml:space="preserve"> 2</w:t>
      </w:r>
      <w:r w:rsidRPr="23B25537" w:rsidR="23B25537">
        <w:rPr>
          <w:rFonts w:ascii="Garamond" w:hAnsi="Garamond" w:eastAsia="Garamond" w:cs="Garamond"/>
          <w:b w:val="1"/>
          <w:bCs w:val="1"/>
          <w:noProof w:val="0"/>
          <w:color w:val="333333"/>
          <w:sz w:val="24"/>
          <w:szCs w:val="24"/>
          <w:vertAlign w:val="superscript"/>
          <w:lang w:val="en-US"/>
        </w:rPr>
        <w:t>nd</w:t>
      </w:r>
      <w:r w:rsidRPr="23B25537" w:rsidR="23B25537">
        <w:rPr>
          <w:rFonts w:ascii="Garamond" w:hAnsi="Garamond" w:eastAsia="Garamond" w:cs="Garamond"/>
          <w:b w:val="1"/>
          <w:bCs w:val="1"/>
          <w:noProof w:val="0"/>
          <w:color w:val="333333"/>
          <w:sz w:val="24"/>
          <w:szCs w:val="24"/>
          <w:lang w:val="en-US"/>
        </w:rPr>
        <w:t xml:space="preserve"> </w:t>
      </w:r>
      <w:r w:rsidRPr="23B25537" w:rsidR="23B25537">
        <w:rPr>
          <w:rFonts w:ascii="Garamond" w:hAnsi="Garamond" w:eastAsia="Garamond" w:cs="Garamond"/>
          <w:b w:val="1"/>
          <w:bCs w:val="1"/>
          <w:noProof w:val="0"/>
          <w:color w:val="333333"/>
          <w:sz w:val="24"/>
          <w:szCs w:val="24"/>
          <w:lang w:val="en-US"/>
        </w:rPr>
        <w:t>–</w:t>
      </w:r>
      <w:r w:rsidRPr="23B25537" w:rsidR="23B25537">
        <w:rPr>
          <w:rFonts w:ascii="Garamond" w:hAnsi="Garamond" w:eastAsia="Garamond" w:cs="Garamond"/>
          <w:b w:val="1"/>
          <w:bCs w:val="1"/>
          <w:noProof w:val="0"/>
          <w:color w:val="333333"/>
          <w:sz w:val="24"/>
          <w:szCs w:val="24"/>
          <w:lang w:val="en-US"/>
        </w:rPr>
        <w:t xml:space="preserve"> </w:t>
      </w:r>
      <w:r w:rsidRPr="23B25537" w:rsidR="23B25537">
        <w:rPr>
          <w:rFonts w:ascii="Garamond" w:hAnsi="Garamond" w:eastAsia="Garamond" w:cs="Garamond"/>
          <w:b w:val="1"/>
          <w:bCs w:val="1"/>
          <w:noProof w:val="0"/>
          <w:color w:val="333333"/>
          <w:sz w:val="24"/>
          <w:szCs w:val="24"/>
          <w:lang w:val="en-US"/>
        </w:rPr>
        <w:t>A</w:t>
      </w:r>
      <w:r w:rsidRPr="23B25537" w:rsidR="23B25537">
        <w:rPr>
          <w:rFonts w:ascii="Garamond" w:hAnsi="Garamond" w:eastAsia="Garamond" w:cs="Garamond"/>
          <w:b w:val="1"/>
          <w:bCs w:val="1"/>
          <w:noProof w:val="0"/>
          <w:color w:val="333333"/>
          <w:sz w:val="24"/>
          <w:szCs w:val="24"/>
          <w:lang w:val="en-US"/>
        </w:rPr>
        <w:t>pproved</w:t>
      </w:r>
      <w:r w:rsidRPr="23B25537" w:rsidR="23B25537">
        <w:rPr>
          <w:rFonts w:ascii="Garamond" w:hAnsi="Garamond" w:eastAsia="Garamond" w:cs="Garamond"/>
          <w:b w:val="1"/>
          <w:bCs w:val="1"/>
          <w:noProof w:val="0"/>
          <w:color w:val="333333"/>
          <w:sz w:val="24"/>
          <w:szCs w:val="24"/>
          <w:lang w:val="en-US"/>
        </w:rPr>
        <w:t>.</w:t>
      </w:r>
    </w:p>
    <w:p w:rsidR="23B25537" w:rsidP="23B25537" w:rsidRDefault="23B25537" w14:paraId="170ABE36" w14:textId="2760EE69">
      <w:pPr>
        <w:pStyle w:val="ListParagraph"/>
        <w:numPr>
          <w:ilvl w:val="0"/>
          <w:numId w:val="2"/>
        </w:numPr>
        <w:rPr>
          <w:b w:val="1"/>
          <w:bCs w:val="1"/>
          <w:color w:val="333333"/>
          <w:sz w:val="24"/>
          <w:szCs w:val="24"/>
          <w:u w:val="single"/>
        </w:rPr>
      </w:pPr>
      <w:r w:rsidRPr="23B25537" w:rsidR="23B25537">
        <w:rPr>
          <w:rFonts w:ascii="Garamond" w:hAnsi="Garamond" w:eastAsia="Garamond" w:cs="Garamond"/>
          <w:noProof w:val="0"/>
          <w:color w:val="333333"/>
          <w:sz w:val="24"/>
          <w:szCs w:val="24"/>
          <w:lang w:val="en-US"/>
        </w:rPr>
        <w:t xml:space="preserve">Review and Approval of GPCC Minutes (3/6/19) - </w:t>
      </w:r>
      <w:r w:rsidRPr="23B25537" w:rsidR="23B25537">
        <w:rPr>
          <w:rFonts w:ascii="Garamond" w:hAnsi="Garamond" w:eastAsia="Garamond" w:cs="Garamond"/>
          <w:b w:val="1"/>
          <w:bCs w:val="1"/>
          <w:noProof w:val="0"/>
          <w:color w:val="333333"/>
          <w:sz w:val="24"/>
          <w:szCs w:val="24"/>
          <w:lang w:val="en-US"/>
        </w:rPr>
        <w:t>Bailey 2st, Butcher 2</w:t>
      </w:r>
      <w:r w:rsidRPr="23B25537" w:rsidR="23B25537">
        <w:rPr>
          <w:rFonts w:ascii="Garamond" w:hAnsi="Garamond" w:eastAsia="Garamond" w:cs="Garamond"/>
          <w:b w:val="1"/>
          <w:bCs w:val="1"/>
          <w:noProof w:val="0"/>
          <w:color w:val="333333"/>
          <w:sz w:val="24"/>
          <w:szCs w:val="24"/>
          <w:vertAlign w:val="superscript"/>
          <w:lang w:val="en-US"/>
        </w:rPr>
        <w:t>nd</w:t>
      </w:r>
      <w:r w:rsidRPr="23B25537" w:rsidR="23B25537">
        <w:rPr>
          <w:rFonts w:ascii="Garamond" w:hAnsi="Garamond" w:eastAsia="Garamond" w:cs="Garamond"/>
          <w:b w:val="1"/>
          <w:bCs w:val="1"/>
          <w:noProof w:val="0"/>
          <w:color w:val="333333"/>
          <w:sz w:val="24"/>
          <w:szCs w:val="24"/>
          <w:lang w:val="en-US"/>
        </w:rPr>
        <w:t xml:space="preserve"> </w:t>
      </w:r>
      <w:r w:rsidRPr="23B25537" w:rsidR="23B25537">
        <w:rPr>
          <w:rFonts w:ascii="Garamond" w:hAnsi="Garamond" w:eastAsia="Garamond" w:cs="Garamond"/>
          <w:b w:val="1"/>
          <w:bCs w:val="1"/>
          <w:noProof w:val="0"/>
          <w:color w:val="333333"/>
          <w:sz w:val="24"/>
          <w:szCs w:val="24"/>
          <w:lang w:val="en-US"/>
        </w:rPr>
        <w:t>– Approved.</w:t>
      </w:r>
    </w:p>
    <w:p w:rsidR="1F870178" w:rsidP="23B25537" w:rsidRDefault="1F870178" w14:paraId="16A50501" w14:textId="0EF4E0FD">
      <w:pPr>
        <w:pStyle w:val="ListParagraph"/>
        <w:numPr>
          <w:ilvl w:val="0"/>
          <w:numId w:val="2"/>
        </w:numPr>
        <w:rPr>
          <w:color w:val="333333"/>
          <w:sz w:val="24"/>
          <w:szCs w:val="24"/>
        </w:rPr>
      </w:pPr>
      <w:r w:rsidRPr="23B25537" w:rsidR="23B25537">
        <w:rPr>
          <w:rFonts w:ascii="Garamond" w:hAnsi="Garamond" w:eastAsia="Garamond" w:cs="Garamond"/>
          <w:noProof w:val="0"/>
          <w:color w:val="333333"/>
          <w:sz w:val="24"/>
          <w:szCs w:val="24"/>
          <w:lang w:val="en-US"/>
        </w:rPr>
        <w:t>Review of Executive Committee Minutes (3/27/19)</w:t>
      </w:r>
    </w:p>
    <w:p w:rsidR="1F870178" w:rsidP="23B25537" w:rsidRDefault="1F870178" w14:paraId="0EC4B6C9" w14:textId="0EDACC87">
      <w:pPr>
        <w:pStyle w:val="ListParagraph"/>
        <w:numPr>
          <w:ilvl w:val="0"/>
          <w:numId w:val="2"/>
        </w:numPr>
        <w:rPr>
          <w:color w:val="333333"/>
          <w:sz w:val="24"/>
          <w:szCs w:val="24"/>
        </w:rPr>
      </w:pPr>
      <w:r w:rsidRPr="23B25537" w:rsidR="23B25537">
        <w:rPr>
          <w:rFonts w:ascii="Garamond" w:hAnsi="Garamond" w:eastAsia="Garamond" w:cs="Garamond"/>
          <w:noProof w:val="0"/>
          <w:color w:val="333333"/>
          <w:sz w:val="24"/>
          <w:szCs w:val="24"/>
          <w:lang w:val="en-US"/>
        </w:rPr>
        <w:t>Agenda items:</w:t>
      </w:r>
    </w:p>
    <w:p w:rsidR="1F870178" w:rsidP="23B25537" w:rsidRDefault="1F870178" w14:paraId="1F9E8219" w14:textId="168AEEAF">
      <w:pPr>
        <w:pStyle w:val="ListParagraph"/>
        <w:numPr>
          <w:ilvl w:val="1"/>
          <w:numId w:val="2"/>
        </w:numPr>
        <w:rPr>
          <w:b w:val="1"/>
          <w:bCs w:val="1"/>
          <w:color w:val="333333"/>
          <w:sz w:val="24"/>
          <w:szCs w:val="24"/>
        </w:rPr>
      </w:pPr>
      <w:r w:rsidRPr="23B25537" w:rsidR="23B25537">
        <w:rPr>
          <w:rFonts w:ascii="Garamond" w:hAnsi="Garamond" w:eastAsia="Garamond" w:cs="Garamond"/>
          <w:noProof w:val="0"/>
          <w:color w:val="333333"/>
          <w:sz w:val="24"/>
          <w:szCs w:val="24"/>
          <w:lang w:val="en-US"/>
        </w:rPr>
        <w:t xml:space="preserve">MBA - Dalton Site.  Presented by True.  </w:t>
      </w:r>
      <w:r w:rsidRPr="23B25537" w:rsidR="23B25537">
        <w:rPr>
          <w:rFonts w:ascii="Garamond" w:hAnsi="Garamond" w:eastAsia="Garamond" w:cs="Garamond"/>
          <w:noProof w:val="0"/>
          <w:color w:val="333333"/>
          <w:sz w:val="24"/>
          <w:szCs w:val="24"/>
          <w:lang w:val="en-US"/>
        </w:rPr>
        <w:t>We h</w:t>
      </w:r>
      <w:r w:rsidRPr="23B25537" w:rsidR="23B25537">
        <w:rPr>
          <w:rFonts w:ascii="Garamond" w:hAnsi="Garamond" w:eastAsia="Garamond" w:cs="Garamond"/>
          <w:noProof w:val="0"/>
          <w:color w:val="333333"/>
          <w:sz w:val="24"/>
          <w:szCs w:val="24"/>
          <w:lang w:val="en-US"/>
        </w:rPr>
        <w:t xml:space="preserve">ave campus up at </w:t>
      </w:r>
      <w:proofErr w:type="gramStart"/>
      <w:r w:rsidRPr="23B25537" w:rsidR="23B25537">
        <w:rPr>
          <w:rFonts w:ascii="Garamond" w:hAnsi="Garamond" w:eastAsia="Garamond" w:cs="Garamond"/>
          <w:noProof w:val="0"/>
          <w:color w:val="333333"/>
          <w:sz w:val="24"/>
          <w:szCs w:val="24"/>
          <w:lang w:val="en-US"/>
        </w:rPr>
        <w:t>Dalton</w:t>
      </w:r>
      <w:r w:rsidRPr="23B25537" w:rsidR="23B25537">
        <w:rPr>
          <w:rFonts w:ascii="Garamond" w:hAnsi="Garamond" w:eastAsia="Garamond" w:cs="Garamond"/>
          <w:noProof w:val="0"/>
          <w:color w:val="333333"/>
          <w:sz w:val="24"/>
          <w:szCs w:val="24"/>
          <w:lang w:val="en-US"/>
        </w:rPr>
        <w:t>,</w:t>
      </w:r>
      <w:r w:rsidRPr="23B25537" w:rsidR="23B25537">
        <w:rPr>
          <w:rFonts w:ascii="Garamond" w:hAnsi="Garamond" w:eastAsia="Garamond" w:cs="Garamond"/>
          <w:noProof w:val="0"/>
          <w:color w:val="333333"/>
          <w:sz w:val="24"/>
          <w:szCs w:val="24"/>
          <w:lang w:val="en-US"/>
        </w:rPr>
        <w:t xml:space="preserve"> </w:t>
      </w:r>
      <w:r w:rsidRPr="23B25537" w:rsidR="23B25537">
        <w:rPr>
          <w:rFonts w:ascii="Garamond" w:hAnsi="Garamond" w:eastAsia="Garamond" w:cs="Garamond"/>
          <w:noProof w:val="0"/>
          <w:color w:val="333333"/>
          <w:sz w:val="24"/>
          <w:szCs w:val="24"/>
          <w:lang w:val="en-US"/>
        </w:rPr>
        <w:t>and</w:t>
      </w:r>
      <w:proofErr w:type="gramEnd"/>
      <w:r w:rsidRPr="23B25537" w:rsidR="23B25537">
        <w:rPr>
          <w:rFonts w:ascii="Garamond" w:hAnsi="Garamond" w:eastAsia="Garamond" w:cs="Garamond"/>
          <w:noProof w:val="0"/>
          <w:color w:val="333333"/>
          <w:sz w:val="24"/>
          <w:szCs w:val="24"/>
          <w:lang w:val="en-US"/>
        </w:rPr>
        <w:t xml:space="preserve"> d</w:t>
      </w:r>
      <w:r w:rsidRPr="23B25537" w:rsidR="23B25537">
        <w:rPr>
          <w:rFonts w:ascii="Garamond" w:hAnsi="Garamond" w:eastAsia="Garamond" w:cs="Garamond"/>
          <w:noProof w:val="0"/>
          <w:color w:val="333333"/>
          <w:sz w:val="24"/>
          <w:szCs w:val="24"/>
          <w:lang w:val="en-US"/>
        </w:rPr>
        <w:t>id that for about 6 y</w:t>
      </w:r>
      <w:r w:rsidRPr="23B25537" w:rsidR="23B25537">
        <w:rPr>
          <w:rFonts w:ascii="Garamond" w:hAnsi="Garamond" w:eastAsia="Garamond" w:cs="Garamond"/>
          <w:noProof w:val="0"/>
          <w:color w:val="333333"/>
          <w:sz w:val="24"/>
          <w:szCs w:val="24"/>
          <w:lang w:val="en-US"/>
        </w:rPr>
        <w:t>e</w:t>
      </w:r>
      <w:r w:rsidRPr="23B25537" w:rsidR="23B25537">
        <w:rPr>
          <w:rFonts w:ascii="Garamond" w:hAnsi="Garamond" w:eastAsia="Garamond" w:cs="Garamond"/>
          <w:noProof w:val="0"/>
          <w:color w:val="333333"/>
          <w:sz w:val="24"/>
          <w:szCs w:val="24"/>
          <w:lang w:val="en-US"/>
        </w:rPr>
        <w:t xml:space="preserve">ars.  Enrollment started </w:t>
      </w:r>
      <w:r w:rsidRPr="23B25537" w:rsidR="23B25537">
        <w:rPr>
          <w:rFonts w:ascii="Garamond" w:hAnsi="Garamond" w:eastAsia="Garamond" w:cs="Garamond"/>
          <w:noProof w:val="0"/>
          <w:color w:val="333333"/>
          <w:sz w:val="24"/>
          <w:szCs w:val="24"/>
          <w:lang w:val="en-US"/>
        </w:rPr>
        <w:t>g</w:t>
      </w:r>
      <w:r w:rsidRPr="23B25537" w:rsidR="23B25537">
        <w:rPr>
          <w:rFonts w:ascii="Garamond" w:hAnsi="Garamond" w:eastAsia="Garamond" w:cs="Garamond"/>
          <w:noProof w:val="0"/>
          <w:color w:val="333333"/>
          <w:sz w:val="24"/>
          <w:szCs w:val="24"/>
          <w:lang w:val="en-US"/>
        </w:rPr>
        <w:t xml:space="preserve">oing down.  Haven’t offered classes in 6 years.  </w:t>
      </w:r>
      <w:r w:rsidRPr="23B25537" w:rsidR="23B25537">
        <w:rPr>
          <w:rFonts w:ascii="Garamond" w:hAnsi="Garamond" w:eastAsia="Garamond" w:cs="Garamond"/>
          <w:noProof w:val="0"/>
          <w:color w:val="333333"/>
          <w:sz w:val="24"/>
          <w:szCs w:val="24"/>
          <w:lang w:val="en-US"/>
        </w:rPr>
        <w:t>We d</w:t>
      </w:r>
      <w:r w:rsidRPr="23B25537" w:rsidR="23B25537">
        <w:rPr>
          <w:rFonts w:ascii="Garamond" w:hAnsi="Garamond" w:eastAsia="Garamond" w:cs="Garamond"/>
          <w:noProof w:val="0"/>
          <w:color w:val="333333"/>
          <w:sz w:val="24"/>
          <w:szCs w:val="24"/>
          <w:lang w:val="en-US"/>
        </w:rPr>
        <w:t xml:space="preserve">ecided to remove it.  We now market our MBA to the Dalton folks.  </w:t>
      </w:r>
      <w:r w:rsidRPr="23B25537" w:rsidR="23B25537">
        <w:rPr>
          <w:rFonts w:ascii="Garamond" w:hAnsi="Garamond" w:eastAsia="Garamond" w:cs="Garamond"/>
          <w:b w:val="1"/>
          <w:bCs w:val="1"/>
          <w:noProof w:val="0"/>
          <w:color w:val="333333"/>
          <w:sz w:val="24"/>
          <w:szCs w:val="24"/>
          <w:lang w:val="en-US"/>
        </w:rPr>
        <w:t>Moodie – motion to delete the Dalton site form the MBA program.</w:t>
      </w:r>
      <w:r w:rsidRPr="23B25537" w:rsidR="23B25537">
        <w:rPr>
          <w:rFonts w:ascii="Garamond" w:hAnsi="Garamond" w:eastAsia="Garamond" w:cs="Garamond"/>
          <w:noProof w:val="0"/>
          <w:color w:val="333333"/>
          <w:sz w:val="24"/>
          <w:szCs w:val="24"/>
          <w:lang w:val="en-US"/>
        </w:rPr>
        <w:t xml:space="preserve">  Bailey – suggest </w:t>
      </w:r>
      <w:proofErr w:type="gramStart"/>
      <w:r w:rsidRPr="23B25537" w:rsidR="23B25537">
        <w:rPr>
          <w:rFonts w:ascii="Garamond" w:hAnsi="Garamond" w:eastAsia="Garamond" w:cs="Garamond"/>
          <w:noProof w:val="0"/>
          <w:color w:val="333333"/>
          <w:sz w:val="24"/>
          <w:szCs w:val="24"/>
          <w:lang w:val="en-US"/>
        </w:rPr>
        <w:t>to waive</w:t>
      </w:r>
      <w:proofErr w:type="gramEnd"/>
      <w:r w:rsidRPr="23B25537" w:rsidR="23B25537">
        <w:rPr>
          <w:rFonts w:ascii="Garamond" w:hAnsi="Garamond" w:eastAsia="Garamond" w:cs="Garamond"/>
          <w:noProof w:val="0"/>
          <w:color w:val="333333"/>
          <w:sz w:val="24"/>
          <w:szCs w:val="24"/>
          <w:lang w:val="en-US"/>
        </w:rPr>
        <w:t xml:space="preserve"> second.  </w:t>
      </w:r>
      <w:r w:rsidRPr="23B25537" w:rsidR="23B25537">
        <w:rPr>
          <w:rFonts w:ascii="Garamond" w:hAnsi="Garamond" w:eastAsia="Garamond" w:cs="Garamond"/>
          <w:b w:val="1"/>
          <w:bCs w:val="1"/>
          <w:noProof w:val="0"/>
          <w:color w:val="333333"/>
          <w:sz w:val="24"/>
          <w:szCs w:val="24"/>
          <w:lang w:val="en-US"/>
        </w:rPr>
        <w:t>Moodie – modified proposal to remove Dalton from MBA offering and waive second.  Bailey – 2</w:t>
      </w:r>
      <w:r w:rsidRPr="23B25537" w:rsidR="23B25537">
        <w:rPr>
          <w:rFonts w:ascii="Garamond" w:hAnsi="Garamond" w:eastAsia="Garamond" w:cs="Garamond"/>
          <w:b w:val="1"/>
          <w:bCs w:val="1"/>
          <w:noProof w:val="0"/>
          <w:color w:val="333333"/>
          <w:sz w:val="24"/>
          <w:szCs w:val="24"/>
          <w:vertAlign w:val="superscript"/>
          <w:lang w:val="en-US"/>
        </w:rPr>
        <w:t>nd</w:t>
      </w:r>
      <w:r w:rsidRPr="23B25537" w:rsidR="23B25537">
        <w:rPr>
          <w:rFonts w:ascii="Garamond" w:hAnsi="Garamond" w:eastAsia="Garamond" w:cs="Garamond"/>
          <w:b w:val="1"/>
          <w:bCs w:val="1"/>
          <w:noProof w:val="0"/>
          <w:color w:val="333333"/>
          <w:sz w:val="24"/>
          <w:szCs w:val="24"/>
          <w:lang w:val="en-US"/>
        </w:rPr>
        <w:t>.  Approved.</w:t>
      </w:r>
    </w:p>
    <w:p w:rsidR="1F870178" w:rsidP="23B25537" w:rsidRDefault="1F870178" w14:paraId="16B75EDB" w14:textId="36ED6F10">
      <w:pPr>
        <w:pStyle w:val="ListParagraph"/>
        <w:numPr>
          <w:ilvl w:val="1"/>
          <w:numId w:val="2"/>
        </w:numPr>
        <w:rPr>
          <w:b w:val="1"/>
          <w:bCs w:val="1"/>
          <w:color w:val="333333"/>
          <w:sz w:val="24"/>
          <w:szCs w:val="24"/>
        </w:rPr>
      </w:pPr>
      <w:r w:rsidRPr="23B25537" w:rsidR="23B25537">
        <w:rPr>
          <w:rFonts w:ascii="Garamond" w:hAnsi="Garamond" w:eastAsia="Garamond" w:cs="Garamond"/>
          <w:noProof w:val="0"/>
          <w:color w:val="333333"/>
          <w:sz w:val="24"/>
          <w:szCs w:val="24"/>
          <w:lang w:val="en-US"/>
        </w:rPr>
        <w:t xml:space="preserve"> MGT 8999 </w:t>
      </w:r>
      <w:r w:rsidRPr="23B25537" w:rsidR="23B25537">
        <w:rPr>
          <w:rFonts w:ascii="Garamond" w:hAnsi="Garamond" w:eastAsia="Garamond" w:cs="Garamond"/>
          <w:noProof w:val="0"/>
          <w:color w:val="333333"/>
          <w:sz w:val="24"/>
          <w:szCs w:val="24"/>
          <w:lang w:val="en-US"/>
        </w:rPr>
        <w:t>–</w:t>
      </w:r>
      <w:r w:rsidRPr="23B25537" w:rsidR="23B25537">
        <w:rPr>
          <w:rFonts w:ascii="Garamond" w:hAnsi="Garamond" w:eastAsia="Garamond" w:cs="Garamond"/>
          <w:noProof w:val="0"/>
          <w:color w:val="333333"/>
          <w:sz w:val="24"/>
          <w:szCs w:val="24"/>
          <w:lang w:val="en-US"/>
        </w:rPr>
        <w:t xml:space="preserve"> </w:t>
      </w:r>
      <w:r w:rsidRPr="23B25537" w:rsidR="23B25537">
        <w:rPr>
          <w:rFonts w:ascii="Garamond" w:hAnsi="Garamond" w:eastAsia="Garamond" w:cs="Garamond"/>
          <w:noProof w:val="0"/>
          <w:color w:val="333333"/>
          <w:sz w:val="24"/>
          <w:szCs w:val="24"/>
          <w:lang w:val="en-US"/>
        </w:rPr>
        <w:t xml:space="preserve">Presented by True.  </w:t>
      </w:r>
      <w:r w:rsidRPr="23B25537" w:rsidR="23B25537">
        <w:rPr>
          <w:rFonts w:ascii="Garamond" w:hAnsi="Garamond" w:eastAsia="Garamond" w:cs="Garamond"/>
          <w:noProof w:val="0"/>
          <w:color w:val="333333"/>
          <w:sz w:val="24"/>
          <w:szCs w:val="24"/>
          <w:lang w:val="en-US"/>
        </w:rPr>
        <w:t xml:space="preserve">Have Capstone and 4 electives.  Currently says you have to complete 6 core courses, but want to change it to have to complete all 7.  The capstone is a very integrative course, so should be included.  From an accreditation standpoint, it should be there.    </w:t>
      </w:r>
      <w:r w:rsidRPr="23B25537" w:rsidR="23B25537">
        <w:rPr>
          <w:rFonts w:ascii="Garamond" w:hAnsi="Garamond" w:eastAsia="Garamond" w:cs="Garamond"/>
          <w:b w:val="1"/>
          <w:bCs w:val="1"/>
          <w:noProof w:val="0"/>
          <w:color w:val="333333"/>
          <w:sz w:val="24"/>
          <w:szCs w:val="24"/>
          <w:lang w:val="en-US"/>
        </w:rPr>
        <w:t>Moodie – motion to accept the new requirement of all seven courses for MGT 8999 and waive second.</w:t>
      </w:r>
      <w:r w:rsidRPr="23B25537" w:rsidR="23B25537">
        <w:rPr>
          <w:rFonts w:ascii="Garamond" w:hAnsi="Garamond" w:eastAsia="Garamond" w:cs="Garamond"/>
          <w:noProof w:val="0"/>
          <w:color w:val="333333"/>
          <w:sz w:val="24"/>
          <w:szCs w:val="24"/>
          <w:lang w:val="en-US"/>
        </w:rPr>
        <w:t xml:space="preserve">  Karim – nothing else changed?  Bailey – no scheduling issues?  True – no.  All seven core are offered each semester.  Nowak</w:t>
      </w:r>
      <w:r w:rsidRPr="23B25537" w:rsidR="23B25537">
        <w:rPr>
          <w:rFonts w:ascii="Garamond" w:hAnsi="Garamond" w:eastAsia="Garamond" w:cs="Garamond"/>
          <w:noProof w:val="0"/>
          <w:color w:val="333333"/>
          <w:sz w:val="24"/>
          <w:szCs w:val="24"/>
          <w:lang w:val="en-US"/>
        </w:rPr>
        <w:t xml:space="preserve"> </w:t>
      </w:r>
      <w:r w:rsidRPr="23B25537" w:rsidR="23B25537">
        <w:rPr>
          <w:rFonts w:ascii="Garamond" w:hAnsi="Garamond" w:eastAsia="Garamond" w:cs="Garamond"/>
          <w:noProof w:val="0"/>
          <w:color w:val="333333"/>
          <w:sz w:val="24"/>
          <w:szCs w:val="24"/>
          <w:lang w:val="en-US"/>
        </w:rPr>
        <w:t xml:space="preserve">other discussion?  Hayes – does this impact the dual degrees?  True – the MSIS/MBA, as part of that, they </w:t>
      </w:r>
      <w:proofErr w:type="gramStart"/>
      <w:r w:rsidRPr="23B25537" w:rsidR="23B25537">
        <w:rPr>
          <w:rFonts w:ascii="Garamond" w:hAnsi="Garamond" w:eastAsia="Garamond" w:cs="Garamond"/>
          <w:noProof w:val="0"/>
          <w:color w:val="333333"/>
          <w:sz w:val="24"/>
          <w:szCs w:val="24"/>
          <w:lang w:val="en-US"/>
        </w:rPr>
        <w:t>have to</w:t>
      </w:r>
      <w:proofErr w:type="gramEnd"/>
      <w:r w:rsidRPr="23B25537" w:rsidR="23B25537">
        <w:rPr>
          <w:rFonts w:ascii="Garamond" w:hAnsi="Garamond" w:eastAsia="Garamond" w:cs="Garamond"/>
          <w:noProof w:val="0"/>
          <w:color w:val="333333"/>
          <w:sz w:val="24"/>
          <w:szCs w:val="24"/>
          <w:lang w:val="en-US"/>
        </w:rPr>
        <w:t xml:space="preserve"> take all 8 courses.  The same would apply to the MSW and MPA versions.  </w:t>
      </w:r>
      <w:r w:rsidRPr="23B25537" w:rsidR="23B25537">
        <w:rPr>
          <w:rFonts w:ascii="Garamond" w:hAnsi="Garamond" w:eastAsia="Garamond" w:cs="Garamond"/>
          <w:b w:val="1"/>
          <w:bCs w:val="1"/>
          <w:noProof w:val="0"/>
          <w:color w:val="333333"/>
          <w:sz w:val="24"/>
          <w:szCs w:val="24"/>
          <w:lang w:val="en-US"/>
        </w:rPr>
        <w:t>Bailey – 2</w:t>
      </w:r>
      <w:r w:rsidRPr="23B25537" w:rsidR="23B25537">
        <w:rPr>
          <w:rFonts w:ascii="Garamond" w:hAnsi="Garamond" w:eastAsia="Garamond" w:cs="Garamond"/>
          <w:b w:val="1"/>
          <w:bCs w:val="1"/>
          <w:noProof w:val="0"/>
          <w:color w:val="333333"/>
          <w:sz w:val="24"/>
          <w:szCs w:val="24"/>
          <w:vertAlign w:val="superscript"/>
          <w:lang w:val="en-US"/>
        </w:rPr>
        <w:t>nd</w:t>
      </w:r>
      <w:r w:rsidRPr="23B25537" w:rsidR="23B25537">
        <w:rPr>
          <w:rFonts w:ascii="Garamond" w:hAnsi="Garamond" w:eastAsia="Garamond" w:cs="Garamond"/>
          <w:b w:val="1"/>
          <w:bCs w:val="1"/>
          <w:noProof w:val="0"/>
          <w:color w:val="333333"/>
          <w:sz w:val="24"/>
          <w:szCs w:val="24"/>
          <w:lang w:val="en-US"/>
        </w:rPr>
        <w:t>.  Approved.</w:t>
      </w:r>
    </w:p>
    <w:p w:rsidR="1F870178" w:rsidP="23B25537" w:rsidRDefault="1F870178" w14:paraId="089A1A75" w14:textId="6F00CDB4">
      <w:pPr>
        <w:pStyle w:val="ListParagraph"/>
        <w:numPr>
          <w:ilvl w:val="1"/>
          <w:numId w:val="2"/>
        </w:numPr>
        <w:rPr>
          <w:b w:val="1"/>
          <w:bCs w:val="1"/>
          <w:color w:val="333333"/>
          <w:sz w:val="24"/>
          <w:szCs w:val="24"/>
        </w:rPr>
      </w:pPr>
      <w:r w:rsidRPr="23B25537" w:rsidR="23B25537">
        <w:rPr>
          <w:rFonts w:ascii="Garamond" w:hAnsi="Garamond" w:eastAsia="Garamond" w:cs="Garamond"/>
          <w:noProof w:val="0"/>
          <w:color w:val="333333"/>
          <w:sz w:val="24"/>
          <w:szCs w:val="24"/>
          <w:lang w:val="en-US"/>
        </w:rPr>
        <w:t xml:space="preserve">Coles MBA (Kennesaw and Galleria).  </w:t>
      </w:r>
      <w:r w:rsidRPr="23B25537" w:rsidR="23B25537">
        <w:rPr>
          <w:rFonts w:ascii="Garamond" w:hAnsi="Garamond" w:eastAsia="Garamond" w:cs="Garamond"/>
          <w:noProof w:val="0"/>
          <w:color w:val="333333"/>
          <w:sz w:val="24"/>
          <w:szCs w:val="24"/>
          <w:lang w:val="en-US"/>
        </w:rPr>
        <w:t>Presented by True.  C</w:t>
      </w:r>
      <w:r w:rsidRPr="23B25537" w:rsidR="23B25537">
        <w:rPr>
          <w:rFonts w:ascii="Garamond" w:hAnsi="Garamond" w:eastAsia="Garamond" w:cs="Garamond"/>
          <w:noProof w:val="0"/>
          <w:color w:val="333333"/>
          <w:sz w:val="24"/>
          <w:szCs w:val="24"/>
          <w:lang w:val="en-US"/>
        </w:rPr>
        <w:t>urrently have four electives, but can take one outside of</w:t>
      </w:r>
      <w:r w:rsidRPr="23B25537" w:rsidR="23B25537">
        <w:rPr>
          <w:rFonts w:ascii="Garamond" w:hAnsi="Garamond" w:eastAsia="Garamond" w:cs="Garamond"/>
          <w:noProof w:val="0"/>
          <w:color w:val="333333"/>
          <w:sz w:val="24"/>
          <w:szCs w:val="24"/>
          <w:lang w:val="en-US"/>
        </w:rPr>
        <w:t xml:space="preserve"> </w:t>
      </w:r>
      <w:r w:rsidRPr="23B25537" w:rsidR="23B25537">
        <w:rPr>
          <w:rFonts w:ascii="Garamond" w:hAnsi="Garamond" w:eastAsia="Garamond" w:cs="Garamond"/>
          <w:noProof w:val="0"/>
          <w:color w:val="333333"/>
          <w:sz w:val="24"/>
          <w:szCs w:val="24"/>
          <w:lang w:val="en-US"/>
        </w:rPr>
        <w:t xml:space="preserve">the college, with permission.  Currently, ILEC counts as an elective.  Not sure why it was there.  We had a hard time filling a lot of MGT courses.  Right now, we offer MGT courses that cover that content.  We had students taking three or four ILEC courses.  If they want to take an ILEC course, they can take them.  We’ll still allow it to finish out the certificate.  They still need permission.  Rarely turned it down.  Karim – how many are allowed as a dual-credit?  True – just make sure they have four electives.  Forehand – if you’re doing the option 5a, you need to take three leadership and two from your actual program.  </w:t>
      </w:r>
      <w:r w:rsidRPr="23B25537" w:rsidR="23B25537">
        <w:rPr>
          <w:rFonts w:ascii="Garamond" w:hAnsi="Garamond" w:eastAsia="Garamond" w:cs="Garamond"/>
          <w:noProof w:val="0"/>
          <w:color w:val="333333"/>
          <w:sz w:val="24"/>
          <w:szCs w:val="24"/>
          <w:lang w:val="en-US"/>
        </w:rPr>
        <w:t xml:space="preserve">True - </w:t>
      </w:r>
      <w:r w:rsidRPr="23B25537" w:rsidR="23B25537">
        <w:rPr>
          <w:rFonts w:ascii="Garamond" w:hAnsi="Garamond" w:eastAsia="Garamond" w:cs="Garamond"/>
          <w:noProof w:val="0"/>
          <w:color w:val="333333"/>
          <w:sz w:val="24"/>
          <w:szCs w:val="24"/>
          <w:lang w:val="en-US"/>
        </w:rPr>
        <w:t>We still want to honor it. We have that message out to students.  B</w:t>
      </w:r>
      <w:r w:rsidRPr="23B25537" w:rsidR="23B25537">
        <w:rPr>
          <w:rFonts w:ascii="Garamond" w:hAnsi="Garamond" w:eastAsia="Garamond" w:cs="Garamond"/>
          <w:noProof w:val="0"/>
          <w:color w:val="333333"/>
          <w:sz w:val="24"/>
          <w:szCs w:val="24"/>
          <w:lang w:val="en-US"/>
        </w:rPr>
        <w:t>ai</w:t>
      </w:r>
      <w:r w:rsidRPr="23B25537" w:rsidR="23B25537">
        <w:rPr>
          <w:rFonts w:ascii="Garamond" w:hAnsi="Garamond" w:eastAsia="Garamond" w:cs="Garamond"/>
          <w:noProof w:val="0"/>
          <w:color w:val="333333"/>
          <w:sz w:val="24"/>
          <w:szCs w:val="24"/>
          <w:lang w:val="en-US"/>
        </w:rPr>
        <w:t xml:space="preserve">ley – I have a concern about the impact study.  Concerned about viability of ILEC program. There are 15 other programs that use the ILEC program.  True – what we don’t want is students taking several ILEC courses and counting them as business electives.  Forehand: the current status is a teach out for the certificate (the </w:t>
      </w:r>
      <w:proofErr w:type="gramStart"/>
      <w:r w:rsidRPr="23B25537" w:rsidR="23B25537">
        <w:rPr>
          <w:rFonts w:ascii="Garamond" w:hAnsi="Garamond" w:eastAsia="Garamond" w:cs="Garamond"/>
          <w:noProof w:val="0"/>
          <w:color w:val="333333"/>
          <w:sz w:val="24"/>
          <w:szCs w:val="24"/>
          <w:lang w:val="en-US"/>
        </w:rPr>
        <w:t>five course</w:t>
      </w:r>
      <w:proofErr w:type="gramEnd"/>
      <w:r w:rsidRPr="23B25537" w:rsidR="23B25537">
        <w:rPr>
          <w:rFonts w:ascii="Garamond" w:hAnsi="Garamond" w:eastAsia="Garamond" w:cs="Garamond"/>
          <w:noProof w:val="0"/>
          <w:color w:val="333333"/>
          <w:sz w:val="24"/>
          <w:szCs w:val="24"/>
          <w:lang w:val="en-US"/>
        </w:rPr>
        <w:t xml:space="preserve"> program).  It ends SP 2020.  We have not suspended options 1a.  We are also about to discuss plans for the Siegel Institute in general.  I have a lot of data that MBA participates in one </w:t>
      </w:r>
      <w:proofErr w:type="gramStart"/>
      <w:r w:rsidRPr="23B25537" w:rsidR="23B25537">
        <w:rPr>
          <w:rFonts w:ascii="Garamond" w:hAnsi="Garamond" w:eastAsia="Garamond" w:cs="Garamond"/>
          <w:noProof w:val="0"/>
          <w:color w:val="333333"/>
          <w:sz w:val="24"/>
          <w:szCs w:val="24"/>
          <w:lang w:val="en-US"/>
        </w:rPr>
        <w:t>program in particular</w:t>
      </w:r>
      <w:proofErr w:type="gramEnd"/>
      <w:r w:rsidRPr="23B25537" w:rsidR="23B25537">
        <w:rPr>
          <w:rFonts w:ascii="Garamond" w:hAnsi="Garamond" w:eastAsia="Garamond" w:cs="Garamond"/>
          <w:noProof w:val="0"/>
          <w:color w:val="333333"/>
          <w:sz w:val="24"/>
          <w:szCs w:val="24"/>
          <w:lang w:val="en-US"/>
        </w:rPr>
        <w:t xml:space="preserve">.  Currently have low </w:t>
      </w:r>
      <w:proofErr w:type="gramStart"/>
      <w:r w:rsidRPr="23B25537" w:rsidR="23B25537">
        <w:rPr>
          <w:rFonts w:ascii="Garamond" w:hAnsi="Garamond" w:eastAsia="Garamond" w:cs="Garamond"/>
          <w:noProof w:val="0"/>
          <w:color w:val="333333"/>
          <w:sz w:val="24"/>
          <w:szCs w:val="24"/>
          <w:lang w:val="en-US"/>
        </w:rPr>
        <w:t>enrollment, but</w:t>
      </w:r>
      <w:proofErr w:type="gramEnd"/>
      <w:r w:rsidRPr="23B25537" w:rsidR="23B25537">
        <w:rPr>
          <w:rFonts w:ascii="Garamond" w:hAnsi="Garamond" w:eastAsia="Garamond" w:cs="Garamond"/>
          <w:noProof w:val="0"/>
          <w:color w:val="333333"/>
          <w:sz w:val="24"/>
          <w:szCs w:val="24"/>
          <w:lang w:val="en-US"/>
        </w:rPr>
        <w:t xml:space="preserve"> need to look at data in more detail.   Not all programs use it every semester.  Karim – teach out?  Forehand: we’re not ac</w:t>
      </w:r>
      <w:r w:rsidRPr="23B25537" w:rsidR="23B25537">
        <w:rPr>
          <w:rFonts w:ascii="Garamond" w:hAnsi="Garamond" w:eastAsia="Garamond" w:cs="Garamond"/>
          <w:noProof w:val="0"/>
          <w:color w:val="333333"/>
          <w:sz w:val="24"/>
          <w:szCs w:val="24"/>
          <w:lang w:val="en-US"/>
        </w:rPr>
        <w:t>c</w:t>
      </w:r>
      <w:r w:rsidRPr="23B25537" w:rsidR="23B25537">
        <w:rPr>
          <w:rFonts w:ascii="Garamond" w:hAnsi="Garamond" w:eastAsia="Garamond" w:cs="Garamond"/>
          <w:noProof w:val="0"/>
          <w:color w:val="333333"/>
          <w:sz w:val="24"/>
          <w:szCs w:val="24"/>
          <w:lang w:val="en-US"/>
        </w:rPr>
        <w:t>epting new applications.  Dishman: one of the challenges with the audit of Siegel was that it was losing $270,000/year, and many students were on TAP.  We asked many times for enrolling students.  Difficult to justify $275K program when other programs are begging for resources.  Bailey: I understand.  My students use it.  We just need a plan.  Dishman: we would come to this body (GPCC) before doing anything.  True – a lot of students want to take it because it’s online.  Because of that, the number taking online ILEC hurts our other offerings.    Bailey:  I appr</w:t>
      </w:r>
      <w:r w:rsidRPr="23B25537" w:rsidR="23B25537">
        <w:rPr>
          <w:rFonts w:ascii="Garamond" w:hAnsi="Garamond" w:eastAsia="Garamond" w:cs="Garamond"/>
          <w:noProof w:val="0"/>
          <w:color w:val="333333"/>
          <w:sz w:val="24"/>
          <w:szCs w:val="24"/>
          <w:lang w:val="en-US"/>
        </w:rPr>
        <w:t>e</w:t>
      </w:r>
      <w:r w:rsidRPr="23B25537" w:rsidR="23B25537">
        <w:rPr>
          <w:rFonts w:ascii="Garamond" w:hAnsi="Garamond" w:eastAsia="Garamond" w:cs="Garamond"/>
          <w:noProof w:val="0"/>
          <w:color w:val="333333"/>
          <w:sz w:val="24"/>
          <w:szCs w:val="24"/>
          <w:lang w:val="en-US"/>
        </w:rPr>
        <w:t>c</w:t>
      </w:r>
      <w:r w:rsidRPr="23B25537" w:rsidR="23B25537">
        <w:rPr>
          <w:rFonts w:ascii="Garamond" w:hAnsi="Garamond" w:eastAsia="Garamond" w:cs="Garamond"/>
          <w:noProof w:val="0"/>
          <w:color w:val="333333"/>
          <w:sz w:val="24"/>
          <w:szCs w:val="24"/>
          <w:lang w:val="en-US"/>
        </w:rPr>
        <w:t>i</w:t>
      </w:r>
      <w:r w:rsidRPr="23B25537" w:rsidR="23B25537">
        <w:rPr>
          <w:rFonts w:ascii="Garamond" w:hAnsi="Garamond" w:eastAsia="Garamond" w:cs="Garamond"/>
          <w:noProof w:val="0"/>
          <w:color w:val="333333"/>
          <w:sz w:val="24"/>
          <w:szCs w:val="24"/>
          <w:lang w:val="en-US"/>
        </w:rPr>
        <w:t xml:space="preserve">ate what Dean Dishman said, but we are de facto shutting down ILEC.  Dishman: we can’t prevent programs from changing their curriculum.    Forehand: The name is the Siegel Institute that comes with funding.  If something is going to happen, it won’t be in its current manifestation.    Smith: you also note that it’s a problem with accreditation.  True – yes.  Karim – it goes by the content, so you should be able to explain it to AACSB.  True: it’s very complicated. Karim – ILEC courses can’t be taught by MGT faculty?  True: I think.  Forehand: someone with a PhD in Management could teach.  Bailey: are MGT courses available to outside students?  True: </w:t>
      </w:r>
      <w:proofErr w:type="gramStart"/>
      <w:r w:rsidRPr="23B25537" w:rsidR="23B25537">
        <w:rPr>
          <w:rFonts w:ascii="Garamond" w:hAnsi="Garamond" w:eastAsia="Garamond" w:cs="Garamond"/>
          <w:noProof w:val="0"/>
          <w:color w:val="333333"/>
          <w:sz w:val="24"/>
          <w:szCs w:val="24"/>
          <w:lang w:val="en-US"/>
        </w:rPr>
        <w:t>has to</w:t>
      </w:r>
      <w:proofErr w:type="gramEnd"/>
      <w:r w:rsidRPr="23B25537" w:rsidR="23B25537">
        <w:rPr>
          <w:rFonts w:ascii="Garamond" w:hAnsi="Garamond" w:eastAsia="Garamond" w:cs="Garamond"/>
          <w:noProof w:val="0"/>
          <w:color w:val="333333"/>
          <w:sz w:val="24"/>
          <w:szCs w:val="24"/>
          <w:lang w:val="en-US"/>
        </w:rPr>
        <w:t xml:space="preserve"> be approved.  Lands: is there a motion on the floor?  Nowak: no.  Gwaltney: if no longer admitting students, that’s the time to notify SACS.  If one mode of a program is going to stop, SACS needs to be notified as well.  </w:t>
      </w:r>
      <w:r w:rsidRPr="23B25537" w:rsidR="23B25537">
        <w:rPr>
          <w:rFonts w:ascii="Garamond" w:hAnsi="Garamond" w:eastAsia="Garamond" w:cs="Garamond"/>
          <w:b w:val="1"/>
          <w:bCs w:val="1"/>
          <w:noProof w:val="0"/>
          <w:color w:val="333333"/>
          <w:sz w:val="24"/>
          <w:szCs w:val="24"/>
          <w:lang w:val="en-US"/>
        </w:rPr>
        <w:t>Lands – move to approve proposed changes, waive second.  S</w:t>
      </w:r>
      <w:r w:rsidRPr="23B25537" w:rsidR="23B25537">
        <w:rPr>
          <w:rFonts w:ascii="Garamond" w:hAnsi="Garamond" w:eastAsia="Garamond" w:cs="Garamond"/>
          <w:b w:val="1"/>
          <w:bCs w:val="1"/>
          <w:noProof w:val="0"/>
          <w:color w:val="333333"/>
          <w:sz w:val="24"/>
          <w:szCs w:val="24"/>
          <w:lang w:val="en-US"/>
        </w:rPr>
        <w:t>m</w:t>
      </w:r>
      <w:r w:rsidRPr="23B25537" w:rsidR="23B25537">
        <w:rPr>
          <w:rFonts w:ascii="Garamond" w:hAnsi="Garamond" w:eastAsia="Garamond" w:cs="Garamond"/>
          <w:b w:val="1"/>
          <w:bCs w:val="1"/>
          <w:noProof w:val="0"/>
          <w:color w:val="333333"/>
          <w:sz w:val="24"/>
          <w:szCs w:val="24"/>
          <w:lang w:val="en-US"/>
        </w:rPr>
        <w:t>ith – 2</w:t>
      </w:r>
      <w:r w:rsidRPr="23B25537" w:rsidR="23B25537">
        <w:rPr>
          <w:rFonts w:ascii="Garamond" w:hAnsi="Garamond" w:eastAsia="Garamond" w:cs="Garamond"/>
          <w:b w:val="1"/>
          <w:bCs w:val="1"/>
          <w:noProof w:val="0"/>
          <w:color w:val="333333"/>
          <w:sz w:val="24"/>
          <w:szCs w:val="24"/>
          <w:vertAlign w:val="superscript"/>
          <w:lang w:val="en-US"/>
        </w:rPr>
        <w:t>nd</w:t>
      </w:r>
      <w:r w:rsidRPr="23B25537" w:rsidR="23B25537">
        <w:rPr>
          <w:rFonts w:ascii="Garamond" w:hAnsi="Garamond" w:eastAsia="Garamond" w:cs="Garamond"/>
          <w:b w:val="1"/>
          <w:bCs w:val="1"/>
          <w:noProof w:val="0"/>
          <w:color w:val="333333"/>
          <w:sz w:val="24"/>
          <w:szCs w:val="24"/>
          <w:lang w:val="en-US"/>
        </w:rPr>
        <w:t>.  Approved.</w:t>
      </w:r>
    </w:p>
    <w:p w:rsidR="1F870178" w:rsidP="23B25537" w:rsidRDefault="1F870178" w14:paraId="77EF6294" w14:textId="0FC56097">
      <w:pPr>
        <w:pStyle w:val="ListParagraph"/>
        <w:numPr>
          <w:ilvl w:val="1"/>
          <w:numId w:val="2"/>
        </w:numPr>
        <w:rPr>
          <w:b w:val="1"/>
          <w:bCs w:val="1"/>
          <w:color w:val="333333"/>
          <w:sz w:val="24"/>
          <w:szCs w:val="24"/>
        </w:rPr>
      </w:pPr>
      <w:r w:rsidRPr="23B25537" w:rsidR="23B25537">
        <w:rPr>
          <w:rFonts w:ascii="Garamond" w:hAnsi="Garamond" w:eastAsia="Garamond" w:cs="Garamond"/>
          <w:noProof w:val="0"/>
          <w:color w:val="333333"/>
          <w:sz w:val="24"/>
          <w:szCs w:val="24"/>
          <w:lang w:val="en-US"/>
        </w:rPr>
        <w:t>STAT 8260 - pres</w:t>
      </w:r>
      <w:r w:rsidRPr="23B25537" w:rsidR="23B25537">
        <w:rPr>
          <w:rFonts w:ascii="Garamond" w:hAnsi="Garamond" w:eastAsia="Garamond" w:cs="Garamond"/>
          <w:noProof w:val="0"/>
          <w:color w:val="333333"/>
          <w:sz w:val="24"/>
          <w:szCs w:val="24"/>
          <w:lang w:val="en-US"/>
        </w:rPr>
        <w:t>e</w:t>
      </w:r>
      <w:r w:rsidRPr="23B25537" w:rsidR="23B25537">
        <w:rPr>
          <w:rFonts w:ascii="Garamond" w:hAnsi="Garamond" w:eastAsia="Garamond" w:cs="Garamond"/>
          <w:noProof w:val="0"/>
          <w:color w:val="333333"/>
          <w:sz w:val="24"/>
          <w:szCs w:val="24"/>
          <w:lang w:val="en-US"/>
        </w:rPr>
        <w:t xml:space="preserve">nted by DeMaio.  This </w:t>
      </w:r>
      <w:proofErr w:type="gramStart"/>
      <w:r w:rsidRPr="23B25537" w:rsidR="23B25537">
        <w:rPr>
          <w:rFonts w:ascii="Garamond" w:hAnsi="Garamond" w:eastAsia="Garamond" w:cs="Garamond"/>
          <w:noProof w:val="0"/>
          <w:color w:val="333333"/>
          <w:sz w:val="24"/>
          <w:szCs w:val="24"/>
          <w:lang w:val="en-US"/>
        </w:rPr>
        <w:t>lags behind</w:t>
      </w:r>
      <w:proofErr w:type="gramEnd"/>
      <w:r w:rsidRPr="23B25537" w:rsidR="23B25537">
        <w:rPr>
          <w:rFonts w:ascii="Garamond" w:hAnsi="Garamond" w:eastAsia="Garamond" w:cs="Garamond"/>
          <w:noProof w:val="0"/>
          <w:color w:val="333333"/>
          <w:sz w:val="24"/>
          <w:szCs w:val="24"/>
          <w:lang w:val="en-US"/>
        </w:rPr>
        <w:t xml:space="preserve"> the five approved last month.  The MS in Stats is healthy and mature.  This course is an older course that covered by two newer courses.  Now 8330 – Classification - and 8250 - Data Mining II.  Getting this one off the books.  Karim – it wasn’t offered?  DeMaio – not the one we’re trying to deactivate.  </w:t>
      </w:r>
      <w:r w:rsidRPr="23B25537" w:rsidR="23B25537">
        <w:rPr>
          <w:rFonts w:ascii="Garamond" w:hAnsi="Garamond" w:eastAsia="Garamond" w:cs="Garamond"/>
          <w:b w:val="1"/>
          <w:bCs w:val="1"/>
          <w:noProof w:val="0"/>
          <w:color w:val="333333"/>
          <w:sz w:val="24"/>
          <w:szCs w:val="24"/>
          <w:lang w:val="en-US"/>
        </w:rPr>
        <w:t>Moodie – move to accept the deactivation of STAT 8260 and waive second.  Karim – 2</w:t>
      </w:r>
      <w:r w:rsidRPr="23B25537" w:rsidR="23B25537">
        <w:rPr>
          <w:rFonts w:ascii="Garamond" w:hAnsi="Garamond" w:eastAsia="Garamond" w:cs="Garamond"/>
          <w:b w:val="1"/>
          <w:bCs w:val="1"/>
          <w:noProof w:val="0"/>
          <w:color w:val="333333"/>
          <w:sz w:val="24"/>
          <w:szCs w:val="24"/>
          <w:vertAlign w:val="superscript"/>
          <w:lang w:val="en-US"/>
        </w:rPr>
        <w:t>nd</w:t>
      </w:r>
      <w:r w:rsidRPr="23B25537" w:rsidR="23B25537">
        <w:rPr>
          <w:rFonts w:ascii="Garamond" w:hAnsi="Garamond" w:eastAsia="Garamond" w:cs="Garamond"/>
          <w:b w:val="1"/>
          <w:bCs w:val="1"/>
          <w:noProof w:val="0"/>
          <w:color w:val="333333"/>
          <w:sz w:val="24"/>
          <w:szCs w:val="24"/>
          <w:lang w:val="en-US"/>
        </w:rPr>
        <w:t>.  Approved.</w:t>
      </w:r>
    </w:p>
    <w:p w:rsidR="1F870178" w:rsidP="23B25537" w:rsidRDefault="1F870178" w14:paraId="42B5BD5A" w14:textId="0ED3B002">
      <w:pPr>
        <w:pStyle w:val="ListParagraph"/>
        <w:numPr>
          <w:ilvl w:val="1"/>
          <w:numId w:val="2"/>
        </w:numPr>
        <w:rPr>
          <w:color w:val="333333"/>
          <w:sz w:val="24"/>
          <w:szCs w:val="24"/>
        </w:rPr>
      </w:pPr>
      <w:r w:rsidRPr="23B25537" w:rsidR="23B25537">
        <w:rPr>
          <w:rFonts w:ascii="Garamond" w:hAnsi="Garamond" w:eastAsia="Garamond" w:cs="Garamond"/>
          <w:noProof w:val="0"/>
          <w:color w:val="333333"/>
          <w:sz w:val="24"/>
          <w:szCs w:val="24"/>
          <w:lang w:val="en-US"/>
        </w:rPr>
        <w:t>MSQA - Bailey.  We have three programs, one is QA, Systems Engineering, Engineering Mgt.  For 2 decades, MSQA, enrollment was strong, but has now dropped (lik</w:t>
      </w:r>
      <w:r w:rsidRPr="23B25537" w:rsidR="23B25537">
        <w:rPr>
          <w:rFonts w:ascii="Garamond" w:hAnsi="Garamond" w:eastAsia="Garamond" w:cs="Garamond"/>
          <w:noProof w:val="0"/>
          <w:color w:val="333333"/>
          <w:sz w:val="24"/>
          <w:szCs w:val="24"/>
          <w:lang w:val="en-US"/>
        </w:rPr>
        <w:t>el</w:t>
      </w:r>
      <w:r w:rsidRPr="23B25537" w:rsidR="23B25537">
        <w:rPr>
          <w:rFonts w:ascii="Garamond" w:hAnsi="Garamond" w:eastAsia="Garamond" w:cs="Garamond"/>
          <w:noProof w:val="0"/>
          <w:color w:val="333333"/>
          <w:sz w:val="24"/>
          <w:szCs w:val="24"/>
          <w:lang w:val="en-US"/>
        </w:rPr>
        <w:t xml:space="preserve">y because of the MSEM).  We think it’s because the MSEM is only 30 credit hours.    There aren’t a lot of MSWA program around.  The only one online is </w:t>
      </w:r>
      <w:proofErr w:type="spellStart"/>
      <w:r w:rsidRPr="23B25537" w:rsidR="23B25537">
        <w:rPr>
          <w:rFonts w:ascii="Garamond" w:hAnsi="Garamond" w:eastAsia="Garamond" w:cs="Garamond"/>
          <w:noProof w:val="0"/>
          <w:color w:val="333333"/>
          <w:sz w:val="24"/>
          <w:szCs w:val="24"/>
          <w:lang w:val="en-US"/>
        </w:rPr>
        <w:t>CalState</w:t>
      </w:r>
      <w:proofErr w:type="spellEnd"/>
      <w:r w:rsidRPr="23B25537" w:rsidR="23B25537">
        <w:rPr>
          <w:rFonts w:ascii="Garamond" w:hAnsi="Garamond" w:eastAsia="Garamond" w:cs="Garamond"/>
          <w:noProof w:val="0"/>
          <w:color w:val="333333"/>
          <w:sz w:val="24"/>
          <w:szCs w:val="24"/>
          <w:lang w:val="en-US"/>
        </w:rPr>
        <w:t xml:space="preserve"> </w:t>
      </w:r>
      <w:proofErr w:type="spellStart"/>
      <w:r w:rsidRPr="23B25537" w:rsidR="23B25537">
        <w:rPr>
          <w:rFonts w:ascii="Garamond" w:hAnsi="Garamond" w:eastAsia="Garamond" w:cs="Garamond"/>
          <w:noProof w:val="0"/>
          <w:color w:val="333333"/>
          <w:sz w:val="24"/>
          <w:szCs w:val="24"/>
          <w:lang w:val="en-US"/>
        </w:rPr>
        <w:t>Dom</w:t>
      </w:r>
      <w:r w:rsidRPr="23B25537" w:rsidR="23B25537">
        <w:rPr>
          <w:rFonts w:ascii="Garamond" w:hAnsi="Garamond" w:eastAsia="Garamond" w:cs="Garamond"/>
          <w:noProof w:val="0"/>
          <w:color w:val="333333"/>
          <w:sz w:val="24"/>
          <w:szCs w:val="24"/>
          <w:lang w:val="en-US"/>
        </w:rPr>
        <w:t>i</w:t>
      </w:r>
      <w:r w:rsidRPr="23B25537" w:rsidR="23B25537">
        <w:rPr>
          <w:rFonts w:ascii="Garamond" w:hAnsi="Garamond" w:eastAsia="Garamond" w:cs="Garamond"/>
          <w:noProof w:val="0"/>
          <w:color w:val="333333"/>
          <w:sz w:val="24"/>
          <w:szCs w:val="24"/>
          <w:lang w:val="en-US"/>
        </w:rPr>
        <w:t>ngas</w:t>
      </w:r>
      <w:proofErr w:type="spellEnd"/>
      <w:r w:rsidRPr="23B25537" w:rsidR="23B25537">
        <w:rPr>
          <w:rFonts w:ascii="Garamond" w:hAnsi="Garamond" w:eastAsia="Garamond" w:cs="Garamond"/>
          <w:noProof w:val="0"/>
          <w:color w:val="333333"/>
          <w:sz w:val="24"/>
          <w:szCs w:val="24"/>
          <w:lang w:val="en-US"/>
        </w:rPr>
        <w:t xml:space="preserve"> Hills.  There are several at 30, some at 36.  We want to reduce from 36 to 30.  Remove an elective and remove a required course – a Graduate Seminar – making it an elective.   MSQA used to be 33, but we added another course to make it 36.  We feel that 30 is appropriate.  We’ve had a lot of conversations about how our programs fit into our R2 status.  We feel Systems Engineering is a good one but isn’t as research oriented (more pro</w:t>
      </w:r>
      <w:r w:rsidRPr="23B25537" w:rsidR="23B25537">
        <w:rPr>
          <w:rFonts w:ascii="Garamond" w:hAnsi="Garamond" w:eastAsia="Garamond" w:cs="Garamond"/>
          <w:noProof w:val="0"/>
          <w:color w:val="333333"/>
          <w:sz w:val="24"/>
          <w:szCs w:val="24"/>
          <w:lang w:val="en-US"/>
        </w:rPr>
        <w:t>f</w:t>
      </w:r>
      <w:r w:rsidRPr="23B25537" w:rsidR="23B25537">
        <w:rPr>
          <w:rFonts w:ascii="Garamond" w:hAnsi="Garamond" w:eastAsia="Garamond" w:cs="Garamond"/>
          <w:noProof w:val="0"/>
          <w:color w:val="333333"/>
          <w:sz w:val="24"/>
          <w:szCs w:val="24"/>
          <w:lang w:val="en-US"/>
        </w:rPr>
        <w:t>es</w:t>
      </w:r>
      <w:r w:rsidRPr="23B25537" w:rsidR="23B25537">
        <w:rPr>
          <w:rFonts w:ascii="Garamond" w:hAnsi="Garamond" w:eastAsia="Garamond" w:cs="Garamond"/>
          <w:noProof w:val="0"/>
          <w:color w:val="333333"/>
          <w:sz w:val="24"/>
          <w:szCs w:val="24"/>
          <w:lang w:val="en-US"/>
        </w:rPr>
        <w:t>s</w:t>
      </w:r>
      <w:r w:rsidRPr="23B25537" w:rsidR="23B25537">
        <w:rPr>
          <w:rFonts w:ascii="Garamond" w:hAnsi="Garamond" w:eastAsia="Garamond" w:cs="Garamond"/>
          <w:noProof w:val="0"/>
          <w:color w:val="333333"/>
          <w:sz w:val="24"/>
          <w:szCs w:val="24"/>
          <w:lang w:val="en-US"/>
        </w:rPr>
        <w:t>ionally focused</w:t>
      </w:r>
      <w:r w:rsidRPr="23B25537" w:rsidR="23B25537">
        <w:rPr>
          <w:rFonts w:ascii="Garamond" w:hAnsi="Garamond" w:eastAsia="Garamond" w:cs="Garamond"/>
          <w:noProof w:val="0"/>
          <w:color w:val="333333"/>
          <w:sz w:val="24"/>
          <w:szCs w:val="24"/>
          <w:lang w:val="en-US"/>
        </w:rPr>
        <w:t>)</w:t>
      </w:r>
      <w:r w:rsidRPr="23B25537" w:rsidR="23B25537">
        <w:rPr>
          <w:rFonts w:ascii="Garamond" w:hAnsi="Garamond" w:eastAsia="Garamond" w:cs="Garamond"/>
          <w:noProof w:val="0"/>
          <w:color w:val="333333"/>
          <w:sz w:val="24"/>
          <w:szCs w:val="24"/>
          <w:lang w:val="en-US"/>
        </w:rPr>
        <w:t xml:space="preserve">.    Moodie – What happens to the existing students?  Bailey: they would have a choice.  It would be implemented in Fall 2020.  Karim – if they graduate before?  Bailey – they can’t.    Who is covering the Graduate Seminar?  </w:t>
      </w:r>
      <w:r w:rsidRPr="23B25537" w:rsidR="23B25537">
        <w:rPr>
          <w:rFonts w:ascii="Garamond" w:hAnsi="Garamond" w:eastAsia="Garamond" w:cs="Garamond"/>
          <w:noProof w:val="0"/>
          <w:color w:val="333333"/>
          <w:sz w:val="24"/>
          <w:szCs w:val="24"/>
          <w:lang w:val="en-US"/>
        </w:rPr>
        <w:t xml:space="preserve">[Someone] - </w:t>
      </w:r>
      <w:r w:rsidRPr="23B25537" w:rsidR="23B25537">
        <w:rPr>
          <w:rFonts w:ascii="Garamond" w:hAnsi="Garamond" w:eastAsia="Garamond" w:cs="Garamond"/>
          <w:noProof w:val="0"/>
          <w:color w:val="333333"/>
          <w:sz w:val="24"/>
          <w:szCs w:val="24"/>
          <w:lang w:val="en-US"/>
        </w:rPr>
        <w:t xml:space="preserve">It’s covered every semester and we have four rotating topics.   </w:t>
      </w:r>
      <w:r w:rsidRPr="23B25537" w:rsidR="23B25537">
        <w:rPr>
          <w:rFonts w:ascii="Garamond" w:hAnsi="Garamond" w:eastAsia="Garamond" w:cs="Garamond"/>
          <w:b w:val="1"/>
          <w:bCs w:val="1"/>
          <w:noProof w:val="0"/>
          <w:color w:val="333333"/>
          <w:sz w:val="24"/>
          <w:szCs w:val="24"/>
          <w:lang w:val="en-US"/>
        </w:rPr>
        <w:t>Moodie – motion accept this change from 36 to 30 with the details explained, waive second.  2</w:t>
      </w:r>
      <w:r w:rsidRPr="23B25537" w:rsidR="23B25537">
        <w:rPr>
          <w:rFonts w:ascii="Garamond" w:hAnsi="Garamond" w:eastAsia="Garamond" w:cs="Garamond"/>
          <w:b w:val="1"/>
          <w:bCs w:val="1"/>
          <w:noProof w:val="0"/>
          <w:color w:val="333333"/>
          <w:sz w:val="24"/>
          <w:szCs w:val="24"/>
          <w:vertAlign w:val="superscript"/>
          <w:lang w:val="en-US"/>
        </w:rPr>
        <w:t>nd</w:t>
      </w:r>
      <w:r w:rsidRPr="23B25537" w:rsidR="23B25537">
        <w:rPr>
          <w:rFonts w:ascii="Garamond" w:hAnsi="Garamond" w:eastAsia="Garamond" w:cs="Garamond"/>
          <w:b w:val="1"/>
          <w:bCs w:val="1"/>
          <w:noProof w:val="0"/>
          <w:color w:val="333333"/>
          <w:sz w:val="24"/>
          <w:szCs w:val="24"/>
          <w:lang w:val="en-US"/>
        </w:rPr>
        <w:t xml:space="preserve"> Lands.  Approved</w:t>
      </w:r>
      <w:r w:rsidRPr="23B25537" w:rsidR="23B25537">
        <w:rPr>
          <w:rFonts w:ascii="Garamond" w:hAnsi="Garamond" w:eastAsia="Garamond" w:cs="Garamond"/>
          <w:noProof w:val="0"/>
          <w:color w:val="333333"/>
          <w:sz w:val="24"/>
          <w:szCs w:val="24"/>
          <w:lang w:val="en-US"/>
        </w:rPr>
        <w:t xml:space="preserve">.  Dishman – we see this happen all the time, where new programs come along and change the enrollment and </w:t>
      </w:r>
      <w:r w:rsidRPr="23B25537" w:rsidR="23B25537">
        <w:rPr>
          <w:rFonts w:ascii="Garamond" w:hAnsi="Garamond" w:eastAsia="Garamond" w:cs="Garamond"/>
          <w:noProof w:val="0"/>
          <w:color w:val="333333"/>
          <w:sz w:val="24"/>
          <w:szCs w:val="24"/>
          <w:lang w:val="en-US"/>
        </w:rPr>
        <w:t xml:space="preserve">start </w:t>
      </w:r>
      <w:r w:rsidRPr="23B25537" w:rsidR="23B25537">
        <w:rPr>
          <w:rFonts w:ascii="Garamond" w:hAnsi="Garamond" w:eastAsia="Garamond" w:cs="Garamond"/>
          <w:noProof w:val="0"/>
          <w:color w:val="333333"/>
          <w:sz w:val="24"/>
          <w:szCs w:val="24"/>
          <w:lang w:val="en-US"/>
        </w:rPr>
        <w:t>can</w:t>
      </w:r>
      <w:r w:rsidRPr="23B25537" w:rsidR="23B25537">
        <w:rPr>
          <w:rFonts w:ascii="Garamond" w:hAnsi="Garamond" w:eastAsia="Garamond" w:cs="Garamond"/>
          <w:noProof w:val="0"/>
          <w:color w:val="333333"/>
          <w:sz w:val="24"/>
          <w:szCs w:val="24"/>
          <w:lang w:val="en-US"/>
        </w:rPr>
        <w:t>ni</w:t>
      </w:r>
      <w:r w:rsidRPr="23B25537" w:rsidR="23B25537">
        <w:rPr>
          <w:rFonts w:ascii="Garamond" w:hAnsi="Garamond" w:eastAsia="Garamond" w:cs="Garamond"/>
          <w:noProof w:val="0"/>
          <w:color w:val="333333"/>
          <w:sz w:val="24"/>
          <w:szCs w:val="24"/>
          <w:lang w:val="en-US"/>
        </w:rPr>
        <w:t>balizing one another.</w:t>
      </w:r>
    </w:p>
    <w:p w:rsidR="771CA004" w:rsidP="23B25537" w:rsidRDefault="771CA004" w14:paraId="35F56A77" w14:textId="6E4662D7">
      <w:pPr>
        <w:pStyle w:val="ListParagraph"/>
        <w:numPr>
          <w:ilvl w:val="1"/>
          <w:numId w:val="2"/>
        </w:numPr>
        <w:rPr>
          <w:noProof w:val="0"/>
          <w:color w:val="333333"/>
          <w:sz w:val="24"/>
          <w:szCs w:val="24"/>
          <w:lang w:val="en-US"/>
        </w:rPr>
      </w:pPr>
      <w:r w:rsidRPr="23B25537" w:rsidR="23B25537">
        <w:rPr>
          <w:rFonts w:ascii="Garamond" w:hAnsi="Garamond" w:eastAsia="Garamond" w:cs="Garamond"/>
          <w:noProof w:val="0"/>
          <w:color w:val="333333"/>
          <w:sz w:val="24"/>
          <w:szCs w:val="24"/>
          <w:lang w:val="en-US"/>
        </w:rPr>
        <w:t>IT 7999 (Tentative) - Presented by Li.  I’m back!  One of</w:t>
      </w:r>
      <w:r w:rsidRPr="23B25537" w:rsidR="23B25537">
        <w:rPr>
          <w:rFonts w:ascii="Garamond" w:hAnsi="Garamond" w:eastAsia="Garamond" w:cs="Garamond"/>
          <w:noProof w:val="0"/>
          <w:color w:val="333333"/>
          <w:sz w:val="24"/>
          <w:szCs w:val="24"/>
          <w:lang w:val="en-US"/>
        </w:rPr>
        <w:t xml:space="preserve"> </w:t>
      </w:r>
      <w:r w:rsidRPr="23B25537" w:rsidR="23B25537">
        <w:rPr>
          <w:rFonts w:ascii="Garamond" w:hAnsi="Garamond" w:eastAsia="Garamond" w:cs="Garamond"/>
          <w:noProof w:val="0"/>
          <w:color w:val="333333"/>
          <w:sz w:val="24"/>
          <w:szCs w:val="24"/>
          <w:lang w:val="en-US"/>
        </w:rPr>
        <w:t xml:space="preserve">the changes was to add a prerequisite to our Thesis course.  Doesn’t work as expected.  There are very few students doing thesis.  Only one or two.  We added 6913 as a </w:t>
      </w:r>
      <w:proofErr w:type="spellStart"/>
      <w:r w:rsidRPr="23B25537" w:rsidR="23B25537">
        <w:rPr>
          <w:rFonts w:ascii="Garamond" w:hAnsi="Garamond" w:eastAsia="Garamond" w:cs="Garamond"/>
          <w:noProof w:val="0"/>
          <w:color w:val="333333"/>
          <w:sz w:val="24"/>
          <w:szCs w:val="24"/>
          <w:lang w:val="en-US"/>
        </w:rPr>
        <w:t>prereq</w:t>
      </w:r>
      <w:proofErr w:type="spellEnd"/>
      <w:r w:rsidRPr="23B25537" w:rsidR="23B25537">
        <w:rPr>
          <w:rFonts w:ascii="Garamond" w:hAnsi="Garamond" w:eastAsia="Garamond" w:cs="Garamond"/>
          <w:noProof w:val="0"/>
          <w:color w:val="333333"/>
          <w:sz w:val="24"/>
          <w:szCs w:val="24"/>
          <w:lang w:val="en-US"/>
        </w:rPr>
        <w:t xml:space="preserve">.  For the last two semesters, we only had two students, so we can’t offer it.  We </w:t>
      </w:r>
      <w:proofErr w:type="gramStart"/>
      <w:r w:rsidRPr="23B25537" w:rsidR="23B25537">
        <w:rPr>
          <w:rFonts w:ascii="Garamond" w:hAnsi="Garamond" w:eastAsia="Garamond" w:cs="Garamond"/>
          <w:noProof w:val="0"/>
          <w:color w:val="333333"/>
          <w:sz w:val="24"/>
          <w:szCs w:val="24"/>
          <w:lang w:val="en-US"/>
        </w:rPr>
        <w:t>have to</w:t>
      </w:r>
      <w:proofErr w:type="gramEnd"/>
      <w:r w:rsidRPr="23B25537" w:rsidR="23B25537">
        <w:rPr>
          <w:rFonts w:ascii="Garamond" w:hAnsi="Garamond" w:eastAsia="Garamond" w:cs="Garamond"/>
          <w:noProof w:val="0"/>
          <w:color w:val="333333"/>
          <w:sz w:val="24"/>
          <w:szCs w:val="24"/>
          <w:lang w:val="en-US"/>
        </w:rPr>
        <w:t xml:space="preserve"> cancel and had to waive prerequisites.  So now, we want to remove that prerequisite.  We already move some of that content into thesis.  Moodie – are you deleting 6913?  Li – maybe in the future, would make logical sense.  For now, we just want to remove it as a </w:t>
      </w:r>
      <w:proofErr w:type="spellStart"/>
      <w:r w:rsidRPr="23B25537" w:rsidR="23B25537">
        <w:rPr>
          <w:rFonts w:ascii="Garamond" w:hAnsi="Garamond" w:eastAsia="Garamond" w:cs="Garamond"/>
          <w:noProof w:val="0"/>
          <w:color w:val="333333"/>
          <w:sz w:val="24"/>
          <w:szCs w:val="24"/>
          <w:lang w:val="en-US"/>
        </w:rPr>
        <w:t>prereq</w:t>
      </w:r>
      <w:proofErr w:type="spellEnd"/>
      <w:r w:rsidRPr="23B25537" w:rsidR="23B25537">
        <w:rPr>
          <w:rFonts w:ascii="Garamond" w:hAnsi="Garamond" w:eastAsia="Garamond" w:cs="Garamond"/>
          <w:noProof w:val="0"/>
          <w:color w:val="333333"/>
          <w:sz w:val="24"/>
          <w:szCs w:val="24"/>
          <w:lang w:val="en-US"/>
        </w:rPr>
        <w:t xml:space="preserve">.  </w:t>
      </w:r>
      <w:proofErr w:type="spellStart"/>
      <w:r w:rsidRPr="23B25537" w:rsidR="23B25537">
        <w:rPr>
          <w:rFonts w:ascii="Garamond" w:hAnsi="Garamond" w:eastAsia="Garamond" w:cs="Garamond"/>
          <w:noProof w:val="0"/>
          <w:color w:val="333333"/>
          <w:sz w:val="24"/>
          <w:szCs w:val="24"/>
          <w:lang w:val="en-US"/>
        </w:rPr>
        <w:t>McLester</w:t>
      </w:r>
      <w:proofErr w:type="spellEnd"/>
      <w:r w:rsidRPr="23B25537" w:rsidR="23B25537">
        <w:rPr>
          <w:rFonts w:ascii="Garamond" w:hAnsi="Garamond" w:eastAsia="Garamond" w:cs="Garamond"/>
          <w:noProof w:val="0"/>
          <w:color w:val="333333"/>
          <w:sz w:val="24"/>
          <w:szCs w:val="24"/>
          <w:lang w:val="en-US"/>
        </w:rPr>
        <w:t xml:space="preserve"> – how are you rerouting students?   Are they just taking an additional elective?  Li – yes.  It’s only required for the thesis student.  It’s a three</w:t>
      </w:r>
      <w:r w:rsidRPr="23B25537" w:rsidR="23B25537">
        <w:rPr>
          <w:rFonts w:ascii="Garamond" w:hAnsi="Garamond" w:eastAsia="Garamond" w:cs="Garamond"/>
          <w:noProof w:val="0"/>
          <w:color w:val="333333"/>
          <w:sz w:val="24"/>
          <w:szCs w:val="24"/>
          <w:lang w:val="en-US"/>
        </w:rPr>
        <w:t>-</w:t>
      </w:r>
      <w:r w:rsidRPr="23B25537" w:rsidR="23B25537">
        <w:rPr>
          <w:rFonts w:ascii="Garamond" w:hAnsi="Garamond" w:eastAsia="Garamond" w:cs="Garamond"/>
          <w:noProof w:val="0"/>
          <w:color w:val="333333"/>
          <w:sz w:val="24"/>
          <w:szCs w:val="24"/>
          <w:lang w:val="en-US"/>
        </w:rPr>
        <w:t xml:space="preserve">hour course.  Hayes: A change to a course is a change to your curriculum.  Butcher: the catalog doesn’t specify the removal of IT 6913.  Moodie – you’re going to have sign a waiver.  Bailey: fortunately, there aren’t very many of them.  This change won’t be effective until 2020.  Hayes: removing the 6913 as a </w:t>
      </w:r>
      <w:proofErr w:type="spellStart"/>
      <w:r w:rsidRPr="23B25537" w:rsidR="23B25537">
        <w:rPr>
          <w:rFonts w:ascii="Garamond" w:hAnsi="Garamond" w:eastAsia="Garamond" w:cs="Garamond"/>
          <w:noProof w:val="0"/>
          <w:color w:val="333333"/>
          <w:sz w:val="24"/>
          <w:szCs w:val="24"/>
          <w:lang w:val="en-US"/>
        </w:rPr>
        <w:t>prereq</w:t>
      </w:r>
      <w:proofErr w:type="spellEnd"/>
      <w:r w:rsidRPr="23B25537" w:rsidR="23B25537">
        <w:rPr>
          <w:rFonts w:ascii="Garamond" w:hAnsi="Garamond" w:eastAsia="Garamond" w:cs="Garamond"/>
          <w:noProof w:val="0"/>
          <w:color w:val="333333"/>
          <w:sz w:val="24"/>
          <w:szCs w:val="24"/>
          <w:lang w:val="en-US"/>
        </w:rPr>
        <w:t xml:space="preserve"> is fine.  In the interim, allow 7999 and have a course subs</w:t>
      </w:r>
      <w:r w:rsidRPr="23B25537" w:rsidR="23B25537">
        <w:rPr>
          <w:rFonts w:ascii="Garamond" w:hAnsi="Garamond" w:eastAsia="Garamond" w:cs="Garamond"/>
          <w:noProof w:val="0"/>
          <w:color w:val="333333"/>
          <w:sz w:val="24"/>
          <w:szCs w:val="24"/>
          <w:lang w:val="en-US"/>
        </w:rPr>
        <w:t>titution</w:t>
      </w:r>
      <w:r w:rsidRPr="23B25537" w:rsidR="23B25537">
        <w:rPr>
          <w:rFonts w:ascii="Garamond" w:hAnsi="Garamond" w:eastAsia="Garamond" w:cs="Garamond"/>
          <w:noProof w:val="0"/>
          <w:color w:val="333333"/>
          <w:sz w:val="24"/>
          <w:szCs w:val="24"/>
          <w:lang w:val="en-US"/>
        </w:rPr>
        <w:t xml:space="preserve">.    If you’re not going to teach it, you’re going to have to remove it.  Li – we'll clean it up in the Fall semester.  </w:t>
      </w:r>
      <w:r w:rsidRPr="23B25537" w:rsidR="23B25537">
        <w:rPr>
          <w:rFonts w:ascii="Garamond" w:hAnsi="Garamond" w:eastAsia="Garamond" w:cs="Garamond"/>
          <w:b w:val="1"/>
          <w:bCs w:val="1"/>
          <w:noProof w:val="0"/>
          <w:color w:val="333333"/>
          <w:sz w:val="24"/>
          <w:szCs w:val="24"/>
          <w:lang w:val="en-US"/>
        </w:rPr>
        <w:t>Moodie – motion to approve removal if 6913 as prerequisite to 7999 and as soon as feasible, remove 6913 from program and waive second.</w:t>
      </w:r>
      <w:r w:rsidRPr="23B25537" w:rsidR="23B25537">
        <w:rPr>
          <w:rFonts w:ascii="Garamond" w:hAnsi="Garamond" w:eastAsia="Garamond" w:cs="Garamond"/>
          <w:noProof w:val="0"/>
          <w:color w:val="333333"/>
          <w:sz w:val="24"/>
          <w:szCs w:val="24"/>
          <w:lang w:val="en-US"/>
        </w:rPr>
        <w:t xml:space="preserve">  Dishman: consider making that a recommendation.    </w:t>
      </w:r>
      <w:r w:rsidRPr="23B25537" w:rsidR="23B25537">
        <w:rPr>
          <w:rFonts w:ascii="Garamond" w:hAnsi="Garamond" w:eastAsia="Garamond" w:cs="Garamond"/>
          <w:b w:val="1"/>
          <w:bCs w:val="1"/>
          <w:noProof w:val="0"/>
          <w:color w:val="333333"/>
          <w:sz w:val="24"/>
          <w:szCs w:val="24"/>
          <w:lang w:val="en-US"/>
        </w:rPr>
        <w:t xml:space="preserve">Moodie – motion to approve removal if 6913 as prerequisite to 7999 and, as a recommendation to the faculty of the discipline, as soon as feasible, remove 6913 from the thesis option and waive second. </w:t>
      </w:r>
      <w:r w:rsidRPr="23B25537" w:rsidR="23B25537">
        <w:rPr>
          <w:rFonts w:ascii="Garamond" w:hAnsi="Garamond" w:eastAsia="Garamond" w:cs="Garamond"/>
          <w:noProof w:val="0"/>
          <w:color w:val="333333"/>
          <w:sz w:val="24"/>
          <w:szCs w:val="24"/>
          <w:lang w:val="en-US"/>
        </w:rPr>
        <w:t xml:space="preserve"> Moodie.    Bailey: we might reject this proposal and wait until program change and do course substitutions until that time.   Karim: which one do you prefer?  Li – it’s not up to me.  Personally, would like to get stuff done.  Karim – if you don’t need it until fall, maybe best to delay.  Li – I think it would be better to go ahead and remove prerequisite.  </w:t>
      </w:r>
      <w:proofErr w:type="spellStart"/>
      <w:r w:rsidRPr="23B25537" w:rsidR="23B25537">
        <w:rPr>
          <w:rFonts w:ascii="Garamond" w:hAnsi="Garamond" w:eastAsia="Garamond" w:cs="Garamond"/>
          <w:noProof w:val="0"/>
          <w:color w:val="333333"/>
          <w:sz w:val="24"/>
          <w:szCs w:val="24"/>
          <w:lang w:val="en-US"/>
        </w:rPr>
        <w:t>Spoletini</w:t>
      </w:r>
      <w:proofErr w:type="spellEnd"/>
      <w:r w:rsidRPr="23B25537" w:rsidR="23B25537">
        <w:rPr>
          <w:rFonts w:ascii="Garamond" w:hAnsi="Garamond" w:eastAsia="Garamond" w:cs="Garamond"/>
          <w:noProof w:val="0"/>
          <w:color w:val="333333"/>
          <w:sz w:val="24"/>
          <w:szCs w:val="24"/>
          <w:lang w:val="en-US"/>
        </w:rPr>
        <w:t xml:space="preserve"> – he </w:t>
      </w:r>
      <w:proofErr w:type="gramStart"/>
      <w:r w:rsidRPr="23B25537" w:rsidR="23B25537">
        <w:rPr>
          <w:rFonts w:ascii="Garamond" w:hAnsi="Garamond" w:eastAsia="Garamond" w:cs="Garamond"/>
          <w:noProof w:val="0"/>
          <w:color w:val="333333"/>
          <w:sz w:val="24"/>
          <w:szCs w:val="24"/>
          <w:lang w:val="en-US"/>
        </w:rPr>
        <w:t>has to</w:t>
      </w:r>
      <w:proofErr w:type="gramEnd"/>
      <w:r w:rsidRPr="23B25537" w:rsidR="23B25537">
        <w:rPr>
          <w:rFonts w:ascii="Garamond" w:hAnsi="Garamond" w:eastAsia="Garamond" w:cs="Garamond"/>
          <w:noProof w:val="0"/>
          <w:color w:val="333333"/>
          <w:sz w:val="24"/>
          <w:szCs w:val="24"/>
          <w:lang w:val="en-US"/>
        </w:rPr>
        <w:t xml:space="preserve"> do two things.  Ka</w:t>
      </w:r>
      <w:r w:rsidRPr="23B25537" w:rsidR="23B25537">
        <w:rPr>
          <w:rFonts w:ascii="Garamond" w:hAnsi="Garamond" w:eastAsia="Garamond" w:cs="Garamond"/>
          <w:noProof w:val="0"/>
          <w:color w:val="333333"/>
          <w:sz w:val="24"/>
          <w:szCs w:val="24"/>
          <w:lang w:val="en-US"/>
        </w:rPr>
        <w:t>r</w:t>
      </w:r>
      <w:r w:rsidRPr="23B25537" w:rsidR="23B25537">
        <w:rPr>
          <w:rFonts w:ascii="Garamond" w:hAnsi="Garamond" w:eastAsia="Garamond" w:cs="Garamond"/>
          <w:noProof w:val="0"/>
          <w:color w:val="333333"/>
          <w:sz w:val="24"/>
          <w:szCs w:val="24"/>
          <w:lang w:val="en-US"/>
        </w:rPr>
        <w:t xml:space="preserve">im – this at least gets rid of the override.    </w:t>
      </w:r>
      <w:r w:rsidRPr="23B25537" w:rsidR="23B25537">
        <w:rPr>
          <w:rFonts w:ascii="Garamond" w:hAnsi="Garamond" w:eastAsia="Garamond" w:cs="Garamond"/>
          <w:b w:val="1"/>
          <w:bCs w:val="1"/>
          <w:noProof w:val="0"/>
          <w:color w:val="333333"/>
          <w:sz w:val="24"/>
          <w:szCs w:val="24"/>
          <w:lang w:val="en-US"/>
        </w:rPr>
        <w:t>Karim – second.  Approved.</w:t>
      </w:r>
      <w:r w:rsidRPr="23B25537" w:rsidR="23B25537">
        <w:rPr>
          <w:rFonts w:ascii="Garamond" w:hAnsi="Garamond" w:eastAsia="Garamond" w:cs="Garamond"/>
          <w:noProof w:val="0"/>
          <w:color w:val="333333"/>
          <w:sz w:val="24"/>
          <w:szCs w:val="24"/>
          <w:lang w:val="en-US"/>
        </w:rPr>
        <w:t xml:space="preserve"> </w:t>
      </w:r>
    </w:p>
    <w:p w:rsidR="771CA004" w:rsidP="23B25537" w:rsidRDefault="771CA004" w14:paraId="76A032CD" w14:textId="5E0BB6E7">
      <w:pPr>
        <w:pStyle w:val="ListParagraph"/>
        <w:numPr>
          <w:ilvl w:val="0"/>
          <w:numId w:val="2"/>
        </w:numPr>
        <w:rPr>
          <w:noProof w:val="0"/>
          <w:color w:val="333333"/>
          <w:sz w:val="24"/>
          <w:szCs w:val="24"/>
          <w:lang w:val="en-US"/>
        </w:rPr>
      </w:pPr>
      <w:r w:rsidRPr="23B25537" w:rsidR="23B25537">
        <w:rPr>
          <w:rFonts w:ascii="Garamond" w:hAnsi="Garamond" w:eastAsia="Garamond" w:cs="Garamond"/>
          <w:noProof w:val="0"/>
          <w:color w:val="333333"/>
          <w:sz w:val="24"/>
          <w:szCs w:val="24"/>
          <w:lang w:val="en-US"/>
        </w:rPr>
        <w:t xml:space="preserve">New Business.  </w:t>
      </w:r>
      <w:r w:rsidRPr="23B25537" w:rsidR="23B25537">
        <w:rPr>
          <w:rFonts w:ascii="Garamond" w:hAnsi="Garamond" w:eastAsia="Garamond" w:cs="Garamond"/>
          <w:b w:val="1"/>
          <w:bCs w:val="1"/>
          <w:noProof w:val="0"/>
          <w:color w:val="333333"/>
          <w:sz w:val="24"/>
          <w:szCs w:val="24"/>
          <w:lang w:val="en-US"/>
        </w:rPr>
        <w:t>Make a motion to thank Dr. Scott Nowak.   Pass a vote of thank you.  Bailey – 2</w:t>
      </w:r>
      <w:r w:rsidRPr="23B25537" w:rsidR="23B25537">
        <w:rPr>
          <w:rFonts w:ascii="Garamond" w:hAnsi="Garamond" w:eastAsia="Garamond" w:cs="Garamond"/>
          <w:b w:val="1"/>
          <w:bCs w:val="1"/>
          <w:noProof w:val="0"/>
          <w:color w:val="333333"/>
          <w:sz w:val="24"/>
          <w:szCs w:val="24"/>
          <w:vertAlign w:val="superscript"/>
          <w:lang w:val="en-US"/>
        </w:rPr>
        <w:t>nd</w:t>
      </w:r>
      <w:r w:rsidRPr="23B25537" w:rsidR="23B25537">
        <w:rPr>
          <w:rFonts w:ascii="Garamond" w:hAnsi="Garamond" w:eastAsia="Garamond" w:cs="Garamond"/>
          <w:b w:val="1"/>
          <w:bCs w:val="1"/>
          <w:noProof w:val="0"/>
          <w:color w:val="333333"/>
          <w:sz w:val="24"/>
          <w:szCs w:val="24"/>
          <w:lang w:val="en-US"/>
        </w:rPr>
        <w:t>.   Approved.</w:t>
      </w:r>
      <w:r w:rsidRPr="23B25537" w:rsidR="23B25537">
        <w:rPr>
          <w:rFonts w:ascii="Garamond" w:hAnsi="Garamond" w:eastAsia="Garamond" w:cs="Garamond"/>
          <w:noProof w:val="0"/>
          <w:color w:val="333333"/>
          <w:sz w:val="24"/>
          <w:szCs w:val="24"/>
          <w:lang w:val="en-US"/>
        </w:rPr>
        <w:t xml:space="preserve">    Dishman: assumed position in 2014.   If you look at data, the changes are significant moving from administration to faculty.  We were at 70% non-compliance in 2014.  Since the faculty started, we’re at 100% compliance.  SACS found 0 problems.  Changed the way we do GRA awards.  The faculty application – about 250.  Created an Executive body.   </w:t>
      </w:r>
      <w:r w:rsidRPr="23B25537" w:rsidR="23B25537">
        <w:rPr>
          <w:rFonts w:ascii="Garamond" w:hAnsi="Garamond" w:eastAsia="Garamond" w:cs="Garamond"/>
          <w:noProof w:val="0"/>
          <w:color w:val="333333"/>
          <w:sz w:val="24"/>
          <w:szCs w:val="24"/>
          <w:lang w:val="en-US"/>
        </w:rPr>
        <w:t>That group</w:t>
      </w:r>
      <w:r w:rsidRPr="23B25537" w:rsidR="23B25537">
        <w:rPr>
          <w:rFonts w:ascii="Garamond" w:hAnsi="Garamond" w:eastAsia="Garamond" w:cs="Garamond"/>
          <w:noProof w:val="0"/>
          <w:color w:val="333333"/>
          <w:sz w:val="24"/>
          <w:szCs w:val="24"/>
          <w:lang w:val="en-US"/>
        </w:rPr>
        <w:t xml:space="preserve"> oversaw faculty review committee of $100K/yr.  Reviewed 617 course proposals and 153 program proposals.  Even when stipends were taken away, faculty continued to review.    Nowak: want to thank all of you for a great year, espe</w:t>
      </w:r>
      <w:r w:rsidRPr="23B25537" w:rsidR="23B25537">
        <w:rPr>
          <w:rFonts w:ascii="Garamond" w:hAnsi="Garamond" w:eastAsia="Garamond" w:cs="Garamond"/>
          <w:noProof w:val="0"/>
          <w:color w:val="333333"/>
          <w:sz w:val="24"/>
          <w:szCs w:val="24"/>
          <w:lang w:val="en-US"/>
        </w:rPr>
        <w:t>ci</w:t>
      </w:r>
      <w:r w:rsidRPr="23B25537" w:rsidR="23B25537">
        <w:rPr>
          <w:rFonts w:ascii="Garamond" w:hAnsi="Garamond" w:eastAsia="Garamond" w:cs="Garamond"/>
          <w:noProof w:val="0"/>
          <w:color w:val="333333"/>
          <w:sz w:val="24"/>
          <w:szCs w:val="24"/>
          <w:lang w:val="en-US"/>
        </w:rPr>
        <w:t xml:space="preserve">ally those who are rolling off.  I’ll be at the next business meeting.  None of this could be done without this group.  </w:t>
      </w:r>
    </w:p>
    <w:p w:rsidR="771CA004" w:rsidP="23B25537" w:rsidRDefault="771CA004" w14:paraId="699E582A" w14:textId="2519FB85">
      <w:pPr>
        <w:pStyle w:val="ListParagraph"/>
        <w:numPr>
          <w:ilvl w:val="1"/>
          <w:numId w:val="2"/>
        </w:numPr>
        <w:rPr>
          <w:noProof w:val="0"/>
          <w:color w:val="333333"/>
          <w:sz w:val="24"/>
          <w:szCs w:val="24"/>
          <w:lang w:val="en-US"/>
        </w:rPr>
      </w:pPr>
      <w:r w:rsidRPr="23B25537" w:rsidR="23B25537">
        <w:rPr>
          <w:rFonts w:ascii="Garamond" w:hAnsi="Garamond" w:eastAsia="Garamond" w:cs="Garamond"/>
          <w:noProof w:val="0"/>
          <w:color w:val="333333"/>
          <w:sz w:val="24"/>
          <w:szCs w:val="24"/>
          <w:lang w:val="en-US"/>
        </w:rPr>
        <w:t>Gwaltney – my rol</w:t>
      </w:r>
      <w:r w:rsidRPr="23B25537" w:rsidR="23B25537">
        <w:rPr>
          <w:rFonts w:ascii="Garamond" w:hAnsi="Garamond" w:eastAsia="Garamond" w:cs="Garamond"/>
          <w:noProof w:val="0"/>
          <w:color w:val="333333"/>
          <w:sz w:val="24"/>
          <w:szCs w:val="24"/>
          <w:lang w:val="en-US"/>
        </w:rPr>
        <w:t>e</w:t>
      </w:r>
      <w:r w:rsidRPr="23B25537" w:rsidR="23B25537">
        <w:rPr>
          <w:rFonts w:ascii="Garamond" w:hAnsi="Garamond" w:eastAsia="Garamond" w:cs="Garamond"/>
          <w:noProof w:val="0"/>
          <w:color w:val="333333"/>
          <w:sz w:val="24"/>
          <w:szCs w:val="24"/>
          <w:lang w:val="en-US"/>
        </w:rPr>
        <w:t xml:space="preserve"> is ending as well.  Danielle will be returning.  I’ve enjoyed my time.</w:t>
      </w:r>
    </w:p>
    <w:p w:rsidR="1F870178" w:rsidP="23B25537" w:rsidRDefault="1F870178" w14:paraId="461E44C8" w14:textId="2398C698">
      <w:pPr>
        <w:pStyle w:val="ListParagraph"/>
        <w:numPr>
          <w:ilvl w:val="0"/>
          <w:numId w:val="2"/>
        </w:numPr>
        <w:rPr>
          <w:color w:val="333333"/>
          <w:sz w:val="24"/>
          <w:szCs w:val="24"/>
        </w:rPr>
      </w:pPr>
      <w:r w:rsidRPr="23B25537" w:rsidR="23B25537">
        <w:rPr>
          <w:rFonts w:ascii="Garamond" w:hAnsi="Garamond" w:eastAsia="Garamond" w:cs="Garamond"/>
          <w:noProof w:val="0"/>
          <w:color w:val="333333"/>
          <w:sz w:val="24"/>
          <w:szCs w:val="24"/>
          <w:lang w:val="en-US"/>
        </w:rPr>
        <w:t>Adjourn</w:t>
      </w:r>
      <w:r w:rsidRPr="23B25537" w:rsidR="23B25537">
        <w:rPr>
          <w:rFonts w:ascii="Garamond" w:hAnsi="Garamond" w:eastAsia="Garamond" w:cs="Garamond"/>
          <w:noProof w:val="0"/>
          <w:color w:val="333333"/>
          <w:sz w:val="24"/>
          <w:szCs w:val="24"/>
          <w:lang w:val="en-US"/>
        </w:rPr>
        <w:t xml:space="preserve"> - </w:t>
      </w:r>
      <w:proofErr w:type="spellStart"/>
      <w:r w:rsidRPr="23B25537" w:rsidR="23B25537">
        <w:rPr>
          <w:rFonts w:ascii="Garamond" w:hAnsi="Garamond" w:eastAsia="Garamond" w:cs="Garamond"/>
          <w:b w:val="1"/>
          <w:bCs w:val="1"/>
          <w:noProof w:val="0"/>
          <w:color w:val="333333"/>
          <w:sz w:val="24"/>
          <w:szCs w:val="24"/>
          <w:lang w:val="en-US"/>
        </w:rPr>
        <w:t>Spoletini</w:t>
      </w:r>
      <w:proofErr w:type="spellEnd"/>
      <w:r w:rsidRPr="23B25537" w:rsidR="23B25537">
        <w:rPr>
          <w:rFonts w:ascii="Garamond" w:hAnsi="Garamond" w:eastAsia="Garamond" w:cs="Garamond"/>
          <w:b w:val="1"/>
          <w:bCs w:val="1"/>
          <w:noProof w:val="0"/>
          <w:color w:val="333333"/>
          <w:sz w:val="24"/>
          <w:szCs w:val="24"/>
          <w:lang w:val="en-US"/>
        </w:rPr>
        <w:t xml:space="preserve"> - 1st, </w:t>
      </w:r>
      <w:proofErr w:type="spellStart"/>
      <w:r w:rsidRPr="23B25537" w:rsidR="23B25537">
        <w:rPr>
          <w:rFonts w:ascii="Garamond" w:hAnsi="Garamond" w:eastAsia="Garamond" w:cs="Garamond"/>
          <w:b w:val="1"/>
          <w:bCs w:val="1"/>
          <w:noProof w:val="0"/>
          <w:color w:val="333333"/>
          <w:sz w:val="24"/>
          <w:szCs w:val="24"/>
          <w:lang w:val="en-US"/>
        </w:rPr>
        <w:t>McLester</w:t>
      </w:r>
      <w:proofErr w:type="spellEnd"/>
      <w:r w:rsidRPr="23B25537" w:rsidR="23B25537">
        <w:rPr>
          <w:rFonts w:ascii="Garamond" w:hAnsi="Garamond" w:eastAsia="Garamond" w:cs="Garamond"/>
          <w:b w:val="1"/>
          <w:bCs w:val="1"/>
          <w:noProof w:val="0"/>
          <w:color w:val="333333"/>
          <w:sz w:val="24"/>
          <w:szCs w:val="24"/>
          <w:lang w:val="en-US"/>
        </w:rPr>
        <w:t>. - 2</w:t>
      </w:r>
      <w:proofErr w:type="gramStart"/>
      <w:r w:rsidRPr="23B25537" w:rsidR="23B25537">
        <w:rPr>
          <w:rFonts w:ascii="Garamond" w:hAnsi="Garamond" w:eastAsia="Garamond" w:cs="Garamond"/>
          <w:b w:val="1"/>
          <w:bCs w:val="1"/>
          <w:noProof w:val="0"/>
          <w:color w:val="333333"/>
          <w:sz w:val="24"/>
          <w:szCs w:val="24"/>
          <w:lang w:val="en-US"/>
        </w:rPr>
        <w:t>nd  Approved</w:t>
      </w:r>
      <w:proofErr w:type="gramEnd"/>
      <w:r w:rsidRPr="23B25537" w:rsidR="23B25537">
        <w:rPr>
          <w:rFonts w:ascii="Garamond" w:hAnsi="Garamond" w:eastAsia="Garamond" w:cs="Garamond"/>
          <w:b w:val="1"/>
          <w:bCs w:val="1"/>
          <w:noProof w:val="0"/>
          <w:color w:val="333333"/>
          <w:sz w:val="24"/>
          <w:szCs w:val="24"/>
          <w:lang w:val="en-US"/>
        </w:rPr>
        <w:t>.</w:t>
      </w:r>
    </w:p>
    <w:p w:rsidRPr="00AF6C46" w:rsidR="00AD775E" w:rsidP="23B25537" w:rsidRDefault="00AD775E" w14:paraId="18825AF3" w14:textId="77777777">
      <w:pPr>
        <w:spacing w:after="0" w:line="312" w:lineRule="atLeast"/>
        <w:textAlignment w:val="baseline"/>
        <w:rPr>
          <w:rFonts w:ascii="Garamond" w:hAnsi="Garamond" w:eastAsia="Garamond" w:cs="Garamond"/>
          <w:color w:val="333333"/>
          <w:sz w:val="24"/>
          <w:szCs w:val="24"/>
        </w:rPr>
      </w:pPr>
    </w:p>
    <w:p w:rsidRPr="00AF6C46" w:rsidR="003B7851" w:rsidP="23B25537" w:rsidRDefault="003B7851" w14:paraId="5BE7C9C2" w14:textId="77777777">
      <w:pPr>
        <w:rPr>
          <w:rFonts w:ascii="Garamond" w:hAnsi="Garamond" w:eastAsia="Garamond" w:cs="Garamond"/>
          <w:sz w:val="24"/>
          <w:szCs w:val="24"/>
        </w:rPr>
      </w:pPr>
    </w:p>
    <w:sectPr w:rsidRPr="00AF6C46" w:rsidR="003B785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74E26093"/>
    <w:multiLevelType w:val="multilevel"/>
    <w:tmpl w:val="2C681FDE"/>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5E"/>
    <w:rsid w:val="00070664"/>
    <w:rsid w:val="000A56F0"/>
    <w:rsid w:val="001914AD"/>
    <w:rsid w:val="001A4377"/>
    <w:rsid w:val="001B6E46"/>
    <w:rsid w:val="001E0A8F"/>
    <w:rsid w:val="0020543A"/>
    <w:rsid w:val="0028050A"/>
    <w:rsid w:val="002D3ACC"/>
    <w:rsid w:val="00321E64"/>
    <w:rsid w:val="00337335"/>
    <w:rsid w:val="003B7851"/>
    <w:rsid w:val="003D5259"/>
    <w:rsid w:val="004008B1"/>
    <w:rsid w:val="004E3C2E"/>
    <w:rsid w:val="00606A44"/>
    <w:rsid w:val="0065239E"/>
    <w:rsid w:val="006533CC"/>
    <w:rsid w:val="006B2577"/>
    <w:rsid w:val="00736A3B"/>
    <w:rsid w:val="00767A87"/>
    <w:rsid w:val="007C2EF8"/>
    <w:rsid w:val="00820F58"/>
    <w:rsid w:val="009E5969"/>
    <w:rsid w:val="00A44B73"/>
    <w:rsid w:val="00A60F8D"/>
    <w:rsid w:val="00AB11FC"/>
    <w:rsid w:val="00AD775E"/>
    <w:rsid w:val="00AF6C46"/>
    <w:rsid w:val="00B05BD2"/>
    <w:rsid w:val="00B0731F"/>
    <w:rsid w:val="00C82B91"/>
    <w:rsid w:val="00CA09E9"/>
    <w:rsid w:val="00D021E9"/>
    <w:rsid w:val="00D63809"/>
    <w:rsid w:val="00E33CFE"/>
    <w:rsid w:val="00F57EC2"/>
    <w:rsid w:val="00FA4970"/>
    <w:rsid w:val="00FD5D07"/>
    <w:rsid w:val="1F870178"/>
    <w:rsid w:val="20117344"/>
    <w:rsid w:val="23B25537"/>
    <w:rsid w:val="38176D8A"/>
    <w:rsid w:val="64FC9258"/>
    <w:rsid w:val="712FCC87"/>
    <w:rsid w:val="771CA0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07E9"/>
  <w15:chartTrackingRefBased/>
  <w15:docId w15:val="{C23F7EE8-0F74-4905-8598-50E0764E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D775E"/>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AD7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Kennesaw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Cherilyn Nicole McLester</dc:creator>
  <keywords/>
  <dc:description/>
  <lastModifiedBy>Jeff Chastine</lastModifiedBy>
  <revision>11</revision>
  <dcterms:created xsi:type="dcterms:W3CDTF">2018-10-02T11:59:00.0000000Z</dcterms:created>
  <dcterms:modified xsi:type="dcterms:W3CDTF">2019-04-22T15:07:50.2904322Z</dcterms:modified>
</coreProperties>
</file>