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74A67" w14:textId="41D59C43" w:rsidR="00935505" w:rsidRDefault="0078779A">
      <w:pPr>
        <w:rPr>
          <w:rFonts w:ascii="Calibri" w:hAnsi="Calibri" w:cs="Calibri"/>
          <w:color w:val="000000"/>
          <w:sz w:val="21"/>
          <w:szCs w:val="21"/>
        </w:rPr>
      </w:pPr>
      <w:r>
        <w:rPr>
          <w:rFonts w:ascii="Calibri" w:hAnsi="Calibri" w:cs="Calibri"/>
          <w:noProof/>
          <w:color w:val="000000"/>
          <w:sz w:val="21"/>
          <w:szCs w:val="21"/>
        </w:rPr>
        <w:drawing>
          <wp:anchor distT="0" distB="0" distL="114300" distR="114300" simplePos="0" relativeHeight="251658240" behindDoc="1" locked="0" layoutInCell="1" allowOverlap="1" wp14:anchorId="2F287B9C" wp14:editId="425A87FC">
            <wp:simplePos x="0" y="0"/>
            <wp:positionH relativeFrom="column">
              <wp:posOffset>-904353</wp:posOffset>
            </wp:positionH>
            <wp:positionV relativeFrom="paragraph">
              <wp:posOffset>-904352</wp:posOffset>
            </wp:positionV>
            <wp:extent cx="7727183" cy="10319422"/>
            <wp:effectExtent l="0" t="0" r="0" b="0"/>
            <wp:wrapNone/>
            <wp:docPr id="916854225" name="Picture 3"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854225" name="Picture 3" descr="A white background with black dots&#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7727183" cy="10319422"/>
                    </a:xfrm>
                    <a:prstGeom prst="rect">
                      <a:avLst/>
                    </a:prstGeom>
                  </pic:spPr>
                </pic:pic>
              </a:graphicData>
            </a:graphic>
            <wp14:sizeRelH relativeFrom="page">
              <wp14:pctWidth>0</wp14:pctWidth>
            </wp14:sizeRelH>
            <wp14:sizeRelV relativeFrom="page">
              <wp14:pctHeight>0</wp14:pctHeight>
            </wp14:sizeRelV>
          </wp:anchor>
        </w:drawing>
      </w:r>
      <w:r w:rsidR="00E0710B">
        <w:rPr>
          <w:rFonts w:ascii="Calibri" w:hAnsi="Calibri" w:cs="Calibri"/>
          <w:b/>
          <w:bCs/>
          <w:color w:val="000000"/>
          <w:sz w:val="21"/>
          <w:szCs w:val="21"/>
        </w:rPr>
        <w:t>Directions:</w:t>
      </w:r>
      <w:r w:rsidR="00E0710B">
        <w:rPr>
          <w:rStyle w:val="apple-converted-space"/>
          <w:rFonts w:ascii="Calibri" w:hAnsi="Calibri" w:cs="Calibri"/>
          <w:b/>
          <w:bCs/>
          <w:color w:val="000000"/>
          <w:sz w:val="21"/>
          <w:szCs w:val="21"/>
        </w:rPr>
        <w:t> </w:t>
      </w:r>
      <w:r w:rsidR="00E0710B">
        <w:rPr>
          <w:rFonts w:ascii="Calibri" w:hAnsi="Calibri" w:cs="Calibri"/>
          <w:b/>
          <w:bCs/>
          <w:color w:val="000000"/>
          <w:sz w:val="21"/>
          <w:szCs w:val="21"/>
        </w:rPr>
        <w:br/>
      </w:r>
      <w:r w:rsidR="00E0710B">
        <w:rPr>
          <w:rFonts w:ascii="Calibri" w:hAnsi="Calibri" w:cs="Calibri"/>
          <w:color w:val="000000"/>
          <w:sz w:val="21"/>
          <w:szCs w:val="21"/>
        </w:rPr>
        <w:t xml:space="preserve">1. </w:t>
      </w:r>
      <w:r w:rsidR="00372C6C" w:rsidRPr="00372C6C">
        <w:rPr>
          <w:rFonts w:ascii="Calibri" w:hAnsi="Calibri" w:cs="Calibri"/>
          <w:color w:val="000000"/>
          <w:sz w:val="21"/>
          <w:szCs w:val="21"/>
        </w:rPr>
        <w:t>The left column lists the courses in your current study plan, including the course prefix, course number, course title, and credit hours</w:t>
      </w:r>
      <w:r w:rsidR="00372C6C">
        <w:rPr>
          <w:rFonts w:ascii="Calibri" w:hAnsi="Calibri" w:cs="Calibri"/>
          <w:color w:val="000000"/>
          <w:sz w:val="21"/>
          <w:szCs w:val="21"/>
        </w:rPr>
        <w:t xml:space="preserve">; </w:t>
      </w:r>
      <w:r w:rsidR="00372C6C" w:rsidRPr="00372C6C">
        <w:rPr>
          <w:rFonts w:ascii="Calibri" w:hAnsi="Calibri" w:cs="Calibri"/>
          <w:color w:val="000000"/>
          <w:sz w:val="21"/>
          <w:szCs w:val="21"/>
        </w:rPr>
        <w:t>The right column lists the courses in the new catalog, including the course prefix, course number, course title, and credit hours in your study plan.</w:t>
      </w:r>
      <w:r w:rsidR="00E0710B">
        <w:rPr>
          <w:rFonts w:ascii="Calibri" w:hAnsi="Calibri" w:cs="Calibri"/>
          <w:color w:val="000000"/>
          <w:sz w:val="21"/>
          <w:szCs w:val="21"/>
        </w:rPr>
        <w:br/>
      </w:r>
      <w:r w:rsidR="00935505">
        <w:rPr>
          <w:rFonts w:ascii="Calibri" w:hAnsi="Calibri" w:cs="Calibri" w:hint="eastAsia"/>
          <w:color w:val="000000"/>
          <w:sz w:val="21"/>
          <w:szCs w:val="21"/>
        </w:rPr>
        <w:t>2</w:t>
      </w:r>
      <w:r w:rsidR="00E0710B">
        <w:rPr>
          <w:rFonts w:ascii="Calibri" w:hAnsi="Calibri" w:cs="Calibri"/>
          <w:color w:val="000000"/>
          <w:sz w:val="21"/>
          <w:szCs w:val="21"/>
        </w:rPr>
        <w:t>. In the right column, for courses that are being deleted, mark them with a strikethrough and make it red font (for example:</w:t>
      </w:r>
      <w:r w:rsidR="00E0710B">
        <w:rPr>
          <w:rStyle w:val="apple-converted-space"/>
          <w:rFonts w:ascii="Calibri" w:hAnsi="Calibri" w:cs="Calibri"/>
          <w:color w:val="000000"/>
          <w:sz w:val="21"/>
          <w:szCs w:val="21"/>
        </w:rPr>
        <w:t> </w:t>
      </w:r>
      <w:r w:rsidR="00E0710B">
        <w:rPr>
          <w:rFonts w:ascii="Calibri" w:hAnsi="Calibri" w:cs="Calibri"/>
          <w:strike/>
          <w:color w:val="FF0000"/>
          <w:sz w:val="21"/>
          <w:szCs w:val="21"/>
        </w:rPr>
        <w:t>UNIV 1000: The Study of Study</w:t>
      </w:r>
      <w:r w:rsidR="00E0710B">
        <w:rPr>
          <w:rFonts w:ascii="Calibri" w:hAnsi="Calibri" w:cs="Calibri"/>
          <w:color w:val="000000"/>
          <w:sz w:val="21"/>
          <w:szCs w:val="21"/>
        </w:rPr>
        <w:t>). Any courses are that are being added need to have the course prefix, course number, and title of course, and associated credit hours of the course placed in the column and the font color changed to green (for example:</w:t>
      </w:r>
      <w:r w:rsidR="00E0710B">
        <w:rPr>
          <w:rStyle w:val="apple-converted-space"/>
          <w:rFonts w:ascii="Calibri" w:hAnsi="Calibri" w:cs="Calibri"/>
          <w:color w:val="000000"/>
          <w:sz w:val="21"/>
          <w:szCs w:val="21"/>
        </w:rPr>
        <w:t> </w:t>
      </w:r>
      <w:r w:rsidR="00E0710B">
        <w:rPr>
          <w:rFonts w:ascii="Calibri" w:hAnsi="Calibri" w:cs="Calibri"/>
          <w:color w:val="70AD47"/>
          <w:sz w:val="21"/>
          <w:szCs w:val="21"/>
        </w:rPr>
        <w:t>UNIV 1001: Mastering Notetaking</w:t>
      </w:r>
      <w:r w:rsidR="00E0710B">
        <w:rPr>
          <w:rFonts w:ascii="Calibri" w:hAnsi="Calibri" w:cs="Calibri"/>
          <w:color w:val="000000"/>
          <w:sz w:val="21"/>
          <w:szCs w:val="21"/>
        </w:rPr>
        <w:t>). Include all parts of the program, even if they are not changing. Also be sure to total the credit hours for each box.</w:t>
      </w:r>
      <w:r w:rsidR="00E0710B">
        <w:rPr>
          <w:rFonts w:ascii="Calibri" w:hAnsi="Calibri" w:cs="Calibri"/>
          <w:color w:val="000000"/>
          <w:sz w:val="21"/>
          <w:szCs w:val="21"/>
        </w:rPr>
        <w:br/>
      </w:r>
      <w:r w:rsidR="00935505">
        <w:rPr>
          <w:rFonts w:ascii="Calibri" w:hAnsi="Calibri" w:cs="Calibri" w:hint="eastAsia"/>
          <w:color w:val="000000"/>
          <w:sz w:val="21"/>
          <w:szCs w:val="21"/>
        </w:rPr>
        <w:t>3</w:t>
      </w:r>
      <w:r w:rsidR="00E0710B">
        <w:rPr>
          <w:rFonts w:ascii="Calibri" w:hAnsi="Calibri" w:cs="Calibri"/>
          <w:color w:val="000000"/>
          <w:sz w:val="21"/>
          <w:szCs w:val="21"/>
        </w:rPr>
        <w:t xml:space="preserve">. </w:t>
      </w:r>
      <w:r w:rsidR="00E0710B" w:rsidRPr="00E0710B">
        <w:rPr>
          <w:rFonts w:ascii="Calibri" w:hAnsi="Calibri" w:cs="Calibri"/>
          <w:color w:val="000000"/>
          <w:sz w:val="21"/>
          <w:szCs w:val="21"/>
        </w:rPr>
        <w:t xml:space="preserve">In the new catalog, IT7753 is equivalent to IT6413 in the old catalog. </w:t>
      </w:r>
      <w:r w:rsidR="00E0710B">
        <w:rPr>
          <w:rFonts w:ascii="Calibri" w:hAnsi="Calibri" w:cs="Calibri" w:hint="eastAsia"/>
          <w:color w:val="000000"/>
          <w:sz w:val="21"/>
          <w:szCs w:val="21"/>
        </w:rPr>
        <w:t>And</w:t>
      </w:r>
      <w:r w:rsidR="000620C4" w:rsidRPr="000620C4">
        <w:rPr>
          <w:rFonts w:ascii="Calibri" w:hAnsi="Calibri" w:cs="Calibri"/>
          <w:color w:val="000000"/>
          <w:sz w:val="21"/>
          <w:szCs w:val="21"/>
        </w:rPr>
        <w:t xml:space="preserve"> </w:t>
      </w:r>
      <w:r w:rsidR="000620C4" w:rsidRPr="00E0710B">
        <w:rPr>
          <w:rFonts w:ascii="Calibri" w:hAnsi="Calibri" w:cs="Calibri"/>
          <w:color w:val="000000"/>
          <w:sz w:val="21"/>
          <w:szCs w:val="21"/>
        </w:rPr>
        <w:t>new catalog</w:t>
      </w:r>
      <w:r w:rsidR="00E0710B">
        <w:rPr>
          <w:rFonts w:ascii="Calibri" w:hAnsi="Calibri" w:cs="Calibri" w:hint="eastAsia"/>
          <w:color w:val="000000"/>
          <w:sz w:val="21"/>
          <w:szCs w:val="21"/>
        </w:rPr>
        <w:t xml:space="preserve"> </w:t>
      </w:r>
      <w:r w:rsidR="0019686D" w:rsidRPr="0019686D">
        <w:rPr>
          <w:rFonts w:ascii="Calibri" w:hAnsi="Calibri" w:cs="Calibri"/>
          <w:color w:val="000000"/>
          <w:sz w:val="21"/>
          <w:szCs w:val="21"/>
        </w:rPr>
        <w:t>IT7763 is equivalent to IT6423 in the old catalog.</w:t>
      </w:r>
      <w:r w:rsidR="0019686D">
        <w:rPr>
          <w:rFonts w:ascii="Calibri" w:hAnsi="Calibri" w:cs="Calibri" w:hint="eastAsia"/>
          <w:color w:val="000000"/>
          <w:sz w:val="21"/>
          <w:szCs w:val="21"/>
        </w:rPr>
        <w:t xml:space="preserve"> </w:t>
      </w:r>
    </w:p>
    <w:p w14:paraId="78263327" w14:textId="71C87544" w:rsidR="00E0710B" w:rsidRPr="00B32219" w:rsidRDefault="00935505">
      <w:pPr>
        <w:rPr>
          <w:rFonts w:ascii="Calibri" w:hAnsi="Calibri" w:cs="Calibri"/>
          <w:color w:val="000000" w:themeColor="text1"/>
          <w:sz w:val="21"/>
          <w:szCs w:val="21"/>
        </w:rPr>
      </w:pPr>
      <w:r>
        <w:rPr>
          <w:rFonts w:ascii="Calibri" w:hAnsi="Calibri" w:cs="Calibri" w:hint="eastAsia"/>
          <w:color w:val="000000"/>
          <w:sz w:val="21"/>
          <w:szCs w:val="21"/>
        </w:rPr>
        <w:t>NOTE</w:t>
      </w:r>
      <w:r>
        <w:rPr>
          <w:rFonts w:ascii="Calibri" w:hAnsi="Calibri" w:cs="Calibri"/>
          <w:color w:val="000000"/>
          <w:sz w:val="21"/>
          <w:szCs w:val="21"/>
        </w:rPr>
        <w:t xml:space="preserve">: </w:t>
      </w:r>
      <w:r w:rsidR="00E0710B" w:rsidRPr="00E0710B">
        <w:rPr>
          <w:rFonts w:ascii="Calibri" w:hAnsi="Calibri" w:cs="Calibri" w:hint="eastAsia"/>
          <w:color w:val="000000"/>
          <w:sz w:val="21"/>
          <w:szCs w:val="21"/>
        </w:rPr>
        <w:t>I</w:t>
      </w:r>
      <w:r w:rsidR="00E0710B" w:rsidRPr="00E0710B">
        <w:rPr>
          <w:rFonts w:ascii="Calibri" w:hAnsi="Calibri" w:cs="Calibri"/>
          <w:color w:val="000000"/>
          <w:sz w:val="21"/>
          <w:szCs w:val="21"/>
        </w:rPr>
        <w:t>f you want to change from the old catalog to the new catalog, please contact: XXX</w:t>
      </w:r>
    </w:p>
    <w:tbl>
      <w:tblPr>
        <w:tblStyle w:val="TableGrid"/>
        <w:tblW w:w="11070" w:type="dxa"/>
        <w:tblInd w:w="-725" w:type="dxa"/>
        <w:tblLook w:val="04A0" w:firstRow="1" w:lastRow="0" w:firstColumn="1" w:lastColumn="0" w:noHBand="0" w:noVBand="1"/>
      </w:tblPr>
      <w:tblGrid>
        <w:gridCol w:w="4764"/>
        <w:gridCol w:w="732"/>
        <w:gridCol w:w="4768"/>
        <w:gridCol w:w="806"/>
      </w:tblGrid>
      <w:tr w:rsidR="00306DE3" w14:paraId="6410B682" w14:textId="77777777" w:rsidTr="00A84128">
        <w:tc>
          <w:tcPr>
            <w:tcW w:w="4764" w:type="dxa"/>
            <w:shd w:val="clear" w:color="auto" w:fill="808080" w:themeFill="background1" w:themeFillShade="80"/>
          </w:tcPr>
          <w:p w14:paraId="5E9415EE" w14:textId="5AA8A9A4" w:rsidR="005A353E" w:rsidRPr="005A353E" w:rsidRDefault="001C5A01" w:rsidP="005A353E">
            <w:pPr>
              <w:tabs>
                <w:tab w:val="left" w:pos="1139"/>
              </w:tabs>
              <w:rPr>
                <w:rFonts w:ascii="Calibri" w:hAnsi="Calibri" w:cs="Calibri"/>
                <w:color w:val="000000"/>
                <w:sz w:val="21"/>
                <w:szCs w:val="21"/>
              </w:rPr>
            </w:pPr>
            <w:r>
              <w:rPr>
                <w:rFonts w:ascii="Calibri" w:hAnsi="Calibri" w:cs="Calibri" w:hint="eastAsia"/>
                <w:color w:val="000000"/>
                <w:sz w:val="21"/>
                <w:szCs w:val="21"/>
              </w:rPr>
              <w:t>Major Courses- Currently Approved</w:t>
            </w:r>
          </w:p>
        </w:tc>
        <w:tc>
          <w:tcPr>
            <w:tcW w:w="732" w:type="dxa"/>
            <w:shd w:val="clear" w:color="auto" w:fill="808080" w:themeFill="background1" w:themeFillShade="80"/>
          </w:tcPr>
          <w:p w14:paraId="721A2E4A" w14:textId="77777777" w:rsidR="005A353E" w:rsidRPr="00995DAE" w:rsidRDefault="005A353E">
            <w:pPr>
              <w:rPr>
                <w:rFonts w:ascii="Calibri" w:hAnsi="Calibri" w:cs="Calibri"/>
                <w:color w:val="000000"/>
                <w:sz w:val="21"/>
                <w:szCs w:val="21"/>
              </w:rPr>
            </w:pPr>
          </w:p>
        </w:tc>
        <w:tc>
          <w:tcPr>
            <w:tcW w:w="4768" w:type="dxa"/>
            <w:shd w:val="clear" w:color="auto" w:fill="F8BF03"/>
          </w:tcPr>
          <w:p w14:paraId="716EBD1F" w14:textId="2DC82F8D" w:rsidR="005A353E" w:rsidRPr="00995DAE" w:rsidRDefault="00306DE3">
            <w:pPr>
              <w:rPr>
                <w:rFonts w:ascii="Calibri" w:hAnsi="Calibri" w:cs="Calibri"/>
                <w:color w:val="000000"/>
                <w:sz w:val="21"/>
                <w:szCs w:val="21"/>
              </w:rPr>
            </w:pPr>
            <w:r w:rsidRPr="00306DE3">
              <w:rPr>
                <w:rFonts w:ascii="Calibri" w:hAnsi="Calibri" w:cs="Calibri"/>
                <w:color w:val="000000"/>
                <w:sz w:val="21"/>
                <w:szCs w:val="21"/>
              </w:rPr>
              <w:t>Major Courses- Proposed</w:t>
            </w:r>
          </w:p>
        </w:tc>
        <w:tc>
          <w:tcPr>
            <w:tcW w:w="806" w:type="dxa"/>
            <w:shd w:val="clear" w:color="auto" w:fill="F8BF03"/>
          </w:tcPr>
          <w:p w14:paraId="405A5236" w14:textId="77777777" w:rsidR="005A353E" w:rsidRPr="00995DAE" w:rsidRDefault="005A353E">
            <w:pPr>
              <w:rPr>
                <w:rFonts w:ascii="Calibri" w:hAnsi="Calibri" w:cs="Calibri"/>
                <w:color w:val="000000"/>
                <w:sz w:val="21"/>
                <w:szCs w:val="21"/>
              </w:rPr>
            </w:pPr>
          </w:p>
        </w:tc>
      </w:tr>
      <w:tr w:rsidR="005204EA" w14:paraId="2CF57643" w14:textId="77777777" w:rsidTr="00A84128">
        <w:tc>
          <w:tcPr>
            <w:tcW w:w="4764" w:type="dxa"/>
            <w:shd w:val="clear" w:color="auto" w:fill="A6A6A6" w:themeFill="background1" w:themeFillShade="A6"/>
          </w:tcPr>
          <w:p w14:paraId="703691B5" w14:textId="21EF8F6F" w:rsidR="005A353E" w:rsidRPr="001C5A01" w:rsidRDefault="001C5A01">
            <w:pPr>
              <w:rPr>
                <w:rFonts w:ascii="Calibri" w:hAnsi="Calibri" w:cs="Calibri"/>
                <w:color w:val="000000"/>
                <w:sz w:val="21"/>
                <w:szCs w:val="21"/>
              </w:rPr>
            </w:pPr>
            <w:r w:rsidRPr="001C5A01">
              <w:rPr>
                <w:rFonts w:ascii="Calibri" w:hAnsi="Calibri" w:cs="Calibri"/>
                <w:color w:val="000000"/>
                <w:sz w:val="21"/>
                <w:szCs w:val="21"/>
              </w:rPr>
              <w:t>Course (Prefix, Number, Title in Catalog)</w:t>
            </w:r>
          </w:p>
        </w:tc>
        <w:tc>
          <w:tcPr>
            <w:tcW w:w="732" w:type="dxa"/>
            <w:shd w:val="clear" w:color="auto" w:fill="A6A6A6" w:themeFill="background1" w:themeFillShade="A6"/>
          </w:tcPr>
          <w:p w14:paraId="7880CFF3" w14:textId="3871E0C6" w:rsidR="005A353E" w:rsidRPr="001C5A01" w:rsidRDefault="001C5A01">
            <w:pPr>
              <w:rPr>
                <w:rFonts w:ascii="Calibri" w:hAnsi="Calibri" w:cs="Calibri"/>
                <w:color w:val="000000"/>
                <w:sz w:val="21"/>
                <w:szCs w:val="21"/>
              </w:rPr>
            </w:pPr>
            <w:r w:rsidRPr="001C5A01">
              <w:rPr>
                <w:rFonts w:ascii="Calibri" w:hAnsi="Calibri" w:cs="Calibri"/>
                <w:color w:val="000000"/>
                <w:sz w:val="21"/>
                <w:szCs w:val="21"/>
              </w:rPr>
              <w:t>Credit Hours</w:t>
            </w:r>
          </w:p>
        </w:tc>
        <w:tc>
          <w:tcPr>
            <w:tcW w:w="4768" w:type="dxa"/>
            <w:shd w:val="clear" w:color="auto" w:fill="A6A6A6" w:themeFill="background1" w:themeFillShade="A6"/>
          </w:tcPr>
          <w:p w14:paraId="00B69F95" w14:textId="40DDCB1E" w:rsidR="005A353E" w:rsidRPr="001C5A01" w:rsidRDefault="001C5A01">
            <w:pPr>
              <w:rPr>
                <w:rFonts w:ascii="Calibri" w:hAnsi="Calibri" w:cs="Calibri"/>
                <w:color w:val="000000"/>
                <w:sz w:val="21"/>
                <w:szCs w:val="21"/>
              </w:rPr>
            </w:pPr>
            <w:r w:rsidRPr="001C5A01">
              <w:rPr>
                <w:rFonts w:ascii="Calibri" w:hAnsi="Calibri" w:cs="Calibri"/>
                <w:color w:val="000000"/>
                <w:sz w:val="21"/>
                <w:szCs w:val="21"/>
              </w:rPr>
              <w:t>Course (Prefix, Number, Title in Catalog)</w:t>
            </w:r>
          </w:p>
        </w:tc>
        <w:tc>
          <w:tcPr>
            <w:tcW w:w="806" w:type="dxa"/>
            <w:shd w:val="clear" w:color="auto" w:fill="A6A6A6" w:themeFill="background1" w:themeFillShade="A6"/>
          </w:tcPr>
          <w:p w14:paraId="7914C5CE" w14:textId="77350569" w:rsidR="005A353E" w:rsidRPr="001C5A01" w:rsidRDefault="001C5A01">
            <w:pPr>
              <w:rPr>
                <w:rFonts w:ascii="Calibri" w:hAnsi="Calibri" w:cs="Calibri"/>
                <w:color w:val="000000"/>
                <w:sz w:val="21"/>
                <w:szCs w:val="21"/>
              </w:rPr>
            </w:pPr>
            <w:r w:rsidRPr="001C5A01">
              <w:rPr>
                <w:rFonts w:ascii="Calibri" w:hAnsi="Calibri" w:cs="Calibri"/>
                <w:color w:val="000000"/>
                <w:sz w:val="21"/>
                <w:szCs w:val="21"/>
              </w:rPr>
              <w:t>Credit Hours</w:t>
            </w:r>
          </w:p>
        </w:tc>
      </w:tr>
      <w:tr w:rsidR="005A353E" w14:paraId="61914652" w14:textId="77777777" w:rsidTr="00A84128">
        <w:tc>
          <w:tcPr>
            <w:tcW w:w="4764" w:type="dxa"/>
          </w:tcPr>
          <w:p w14:paraId="5FC6A21C" w14:textId="27A8348F" w:rsidR="005A353E" w:rsidRPr="00995DAE" w:rsidRDefault="00995DAE">
            <w:pPr>
              <w:rPr>
                <w:rFonts w:ascii="Calibri" w:hAnsi="Calibri" w:cs="Calibri"/>
                <w:color w:val="000000"/>
                <w:sz w:val="21"/>
                <w:szCs w:val="21"/>
              </w:rPr>
            </w:pPr>
            <w:r w:rsidRPr="00995DAE">
              <w:rPr>
                <w:rFonts w:ascii="Calibri" w:hAnsi="Calibri" w:cs="Calibri"/>
                <w:color w:val="000000"/>
                <w:sz w:val="21"/>
                <w:szCs w:val="21"/>
              </w:rPr>
              <w:t>IT 6203 IT Design Studio</w:t>
            </w:r>
          </w:p>
        </w:tc>
        <w:tc>
          <w:tcPr>
            <w:tcW w:w="732" w:type="dxa"/>
          </w:tcPr>
          <w:p w14:paraId="6245E7BC" w14:textId="2578969C" w:rsidR="005A353E" w:rsidRPr="00995DAE" w:rsidRDefault="00FD22F1">
            <w:pPr>
              <w:rPr>
                <w:rFonts w:ascii="Calibri" w:hAnsi="Calibri" w:cs="Calibri"/>
                <w:color w:val="000000"/>
                <w:sz w:val="21"/>
                <w:szCs w:val="21"/>
              </w:rPr>
            </w:pPr>
            <w:r>
              <w:rPr>
                <w:rFonts w:ascii="Calibri" w:hAnsi="Calibri" w:cs="Calibri" w:hint="eastAsia"/>
                <w:color w:val="000000"/>
                <w:sz w:val="21"/>
                <w:szCs w:val="21"/>
              </w:rPr>
              <w:t>3</w:t>
            </w:r>
          </w:p>
        </w:tc>
        <w:tc>
          <w:tcPr>
            <w:tcW w:w="4768" w:type="dxa"/>
          </w:tcPr>
          <w:p w14:paraId="2ED7EFCA" w14:textId="31FBEDAA" w:rsidR="005A353E" w:rsidRPr="00995DAE" w:rsidRDefault="001C5A01">
            <w:pPr>
              <w:rPr>
                <w:rFonts w:ascii="Calibri" w:hAnsi="Calibri" w:cs="Calibri"/>
                <w:color w:val="000000"/>
                <w:sz w:val="21"/>
                <w:szCs w:val="21"/>
              </w:rPr>
            </w:pPr>
            <w:r w:rsidRPr="00995DAE">
              <w:rPr>
                <w:rFonts w:ascii="Calibri" w:hAnsi="Calibri" w:cs="Calibri"/>
                <w:color w:val="000000"/>
                <w:sz w:val="21"/>
                <w:szCs w:val="21"/>
              </w:rPr>
              <w:t>IT 6203 IT Design Studio</w:t>
            </w:r>
            <w:r w:rsidRPr="00995DAE">
              <w:rPr>
                <w:rFonts w:ascii="Calibri" w:hAnsi="Calibri" w:cs="Calibri"/>
                <w:color w:val="000000"/>
                <w:sz w:val="21"/>
                <w:szCs w:val="21"/>
              </w:rPr>
              <w:br/>
            </w:r>
          </w:p>
        </w:tc>
        <w:tc>
          <w:tcPr>
            <w:tcW w:w="806" w:type="dxa"/>
          </w:tcPr>
          <w:p w14:paraId="2D16DFB7" w14:textId="416DB2DB" w:rsidR="005A353E" w:rsidRPr="00995DAE" w:rsidRDefault="001C5A01">
            <w:pPr>
              <w:rPr>
                <w:rFonts w:ascii="Calibri" w:hAnsi="Calibri" w:cs="Calibri"/>
                <w:color w:val="000000"/>
                <w:sz w:val="21"/>
                <w:szCs w:val="21"/>
              </w:rPr>
            </w:pPr>
            <w:r w:rsidRPr="00995DAE">
              <w:rPr>
                <w:rFonts w:ascii="Calibri" w:hAnsi="Calibri" w:cs="Calibri" w:hint="eastAsia"/>
                <w:color w:val="000000"/>
                <w:sz w:val="21"/>
                <w:szCs w:val="21"/>
              </w:rPr>
              <w:t>3</w:t>
            </w:r>
          </w:p>
        </w:tc>
      </w:tr>
      <w:tr w:rsidR="005A353E" w14:paraId="3A7699AA" w14:textId="77777777" w:rsidTr="00A84128">
        <w:trPr>
          <w:trHeight w:val="260"/>
        </w:trPr>
        <w:tc>
          <w:tcPr>
            <w:tcW w:w="4764" w:type="dxa"/>
          </w:tcPr>
          <w:p w14:paraId="1D43A5A3" w14:textId="3F5835B6" w:rsidR="005A353E" w:rsidRPr="00995DAE" w:rsidRDefault="001C5A01">
            <w:pPr>
              <w:rPr>
                <w:rFonts w:ascii="Calibri" w:hAnsi="Calibri" w:cs="Calibri"/>
                <w:color w:val="000000"/>
                <w:sz w:val="21"/>
                <w:szCs w:val="21"/>
              </w:rPr>
            </w:pPr>
            <w:r w:rsidRPr="00995DAE">
              <w:rPr>
                <w:rFonts w:ascii="Calibri" w:hAnsi="Calibri" w:cs="Calibri"/>
                <w:color w:val="000000"/>
                <w:sz w:val="21"/>
                <w:szCs w:val="21"/>
              </w:rPr>
              <w:t>IT 6413 IT Service Delivery</w:t>
            </w:r>
          </w:p>
        </w:tc>
        <w:tc>
          <w:tcPr>
            <w:tcW w:w="732" w:type="dxa"/>
          </w:tcPr>
          <w:p w14:paraId="47361CA1" w14:textId="1E36AA47" w:rsidR="005A353E" w:rsidRPr="00995DAE" w:rsidRDefault="00FD22F1">
            <w:pPr>
              <w:rPr>
                <w:rFonts w:ascii="Calibri" w:hAnsi="Calibri" w:cs="Calibri"/>
                <w:color w:val="000000"/>
                <w:sz w:val="21"/>
                <w:szCs w:val="21"/>
              </w:rPr>
            </w:pPr>
            <w:r>
              <w:rPr>
                <w:rFonts w:ascii="Calibri" w:hAnsi="Calibri" w:cs="Calibri" w:hint="eastAsia"/>
                <w:color w:val="000000"/>
                <w:sz w:val="21"/>
                <w:szCs w:val="21"/>
              </w:rPr>
              <w:t>3</w:t>
            </w:r>
          </w:p>
        </w:tc>
        <w:tc>
          <w:tcPr>
            <w:tcW w:w="4768" w:type="dxa"/>
          </w:tcPr>
          <w:p w14:paraId="01F53218" w14:textId="7CAB5F59" w:rsidR="005A353E" w:rsidRPr="00995DAE" w:rsidRDefault="001C5A01" w:rsidP="001C5A01">
            <w:pPr>
              <w:tabs>
                <w:tab w:val="left" w:pos="1614"/>
              </w:tabs>
              <w:rPr>
                <w:rFonts w:ascii="Calibri" w:hAnsi="Calibri" w:cs="Calibri"/>
                <w:strike/>
                <w:color w:val="FF0000"/>
                <w:sz w:val="21"/>
                <w:szCs w:val="21"/>
              </w:rPr>
            </w:pPr>
            <w:r w:rsidRPr="00995DAE">
              <w:rPr>
                <w:rFonts w:ascii="Calibri" w:hAnsi="Calibri" w:cs="Calibri"/>
                <w:strike/>
                <w:color w:val="FF0000"/>
                <w:sz w:val="21"/>
                <w:szCs w:val="21"/>
              </w:rPr>
              <w:t>IT 6413 IT Service Delivery</w:t>
            </w:r>
          </w:p>
        </w:tc>
        <w:tc>
          <w:tcPr>
            <w:tcW w:w="806" w:type="dxa"/>
          </w:tcPr>
          <w:p w14:paraId="368F81E2" w14:textId="28734883" w:rsidR="005A353E" w:rsidRPr="00995DAE" w:rsidRDefault="001C5A01">
            <w:pPr>
              <w:rPr>
                <w:rFonts w:ascii="Calibri" w:hAnsi="Calibri" w:cs="Calibri"/>
                <w:strike/>
                <w:color w:val="FF0000"/>
                <w:sz w:val="21"/>
                <w:szCs w:val="21"/>
              </w:rPr>
            </w:pPr>
            <w:r w:rsidRPr="00995DAE">
              <w:rPr>
                <w:rFonts w:ascii="Calibri" w:hAnsi="Calibri" w:cs="Calibri" w:hint="eastAsia"/>
                <w:strike/>
                <w:color w:val="FF0000"/>
                <w:sz w:val="21"/>
                <w:szCs w:val="21"/>
              </w:rPr>
              <w:t>3</w:t>
            </w:r>
          </w:p>
        </w:tc>
      </w:tr>
      <w:tr w:rsidR="005A353E" w14:paraId="31A5FB66" w14:textId="77777777" w:rsidTr="00A84128">
        <w:tc>
          <w:tcPr>
            <w:tcW w:w="4764" w:type="dxa"/>
          </w:tcPr>
          <w:p w14:paraId="72F1E213" w14:textId="37A5D15B" w:rsidR="005A353E" w:rsidRPr="00995DAE" w:rsidRDefault="001C5A01">
            <w:pPr>
              <w:rPr>
                <w:rFonts w:ascii="Calibri" w:hAnsi="Calibri" w:cs="Calibri"/>
                <w:color w:val="000000"/>
                <w:sz w:val="21"/>
                <w:szCs w:val="21"/>
              </w:rPr>
            </w:pPr>
            <w:r w:rsidRPr="00995DAE">
              <w:rPr>
                <w:rFonts w:ascii="Calibri" w:hAnsi="Calibri" w:cs="Calibri"/>
                <w:color w:val="000000"/>
                <w:sz w:val="21"/>
                <w:szCs w:val="21"/>
              </w:rPr>
              <w:t>IT 6423 IT System Acquisition &amp; Integration</w:t>
            </w:r>
          </w:p>
        </w:tc>
        <w:tc>
          <w:tcPr>
            <w:tcW w:w="732" w:type="dxa"/>
          </w:tcPr>
          <w:p w14:paraId="447AF281" w14:textId="322F23D6" w:rsidR="005A353E" w:rsidRPr="00995DAE" w:rsidRDefault="00FD22F1">
            <w:pPr>
              <w:rPr>
                <w:rFonts w:ascii="Calibri" w:hAnsi="Calibri" w:cs="Calibri"/>
                <w:color w:val="000000"/>
                <w:sz w:val="21"/>
                <w:szCs w:val="21"/>
              </w:rPr>
            </w:pPr>
            <w:r>
              <w:rPr>
                <w:rFonts w:ascii="Calibri" w:hAnsi="Calibri" w:cs="Calibri" w:hint="eastAsia"/>
                <w:color w:val="000000"/>
                <w:sz w:val="21"/>
                <w:szCs w:val="21"/>
              </w:rPr>
              <w:t>3</w:t>
            </w:r>
          </w:p>
        </w:tc>
        <w:tc>
          <w:tcPr>
            <w:tcW w:w="4768" w:type="dxa"/>
          </w:tcPr>
          <w:p w14:paraId="3BB62597" w14:textId="2AD43B08" w:rsidR="005A353E" w:rsidRPr="00995DAE" w:rsidRDefault="001C5A01">
            <w:pPr>
              <w:rPr>
                <w:rFonts w:ascii="Calibri" w:hAnsi="Calibri" w:cs="Calibri"/>
                <w:strike/>
                <w:color w:val="FF0000"/>
                <w:sz w:val="21"/>
                <w:szCs w:val="21"/>
              </w:rPr>
            </w:pPr>
            <w:r w:rsidRPr="00995DAE">
              <w:rPr>
                <w:rFonts w:ascii="Calibri" w:hAnsi="Calibri" w:cs="Calibri"/>
                <w:strike/>
                <w:color w:val="FF0000"/>
                <w:sz w:val="21"/>
                <w:szCs w:val="21"/>
              </w:rPr>
              <w:t>IT 6423 IT System Acquisition &amp; Integration</w:t>
            </w:r>
          </w:p>
        </w:tc>
        <w:tc>
          <w:tcPr>
            <w:tcW w:w="806" w:type="dxa"/>
          </w:tcPr>
          <w:p w14:paraId="55CCECD1" w14:textId="69B191F8" w:rsidR="005A353E" w:rsidRPr="00995DAE" w:rsidRDefault="001C5A01">
            <w:pPr>
              <w:rPr>
                <w:rFonts w:ascii="Calibri" w:hAnsi="Calibri" w:cs="Calibri"/>
                <w:strike/>
                <w:color w:val="FF0000"/>
                <w:sz w:val="21"/>
                <w:szCs w:val="21"/>
              </w:rPr>
            </w:pPr>
            <w:r w:rsidRPr="00995DAE">
              <w:rPr>
                <w:rFonts w:ascii="Calibri" w:hAnsi="Calibri" w:cs="Calibri" w:hint="eastAsia"/>
                <w:strike/>
                <w:color w:val="FF0000"/>
                <w:sz w:val="21"/>
                <w:szCs w:val="21"/>
              </w:rPr>
              <w:t>3</w:t>
            </w:r>
          </w:p>
        </w:tc>
      </w:tr>
      <w:tr w:rsidR="005A353E" w14:paraId="0E07EEF3" w14:textId="77777777" w:rsidTr="00A84128">
        <w:tc>
          <w:tcPr>
            <w:tcW w:w="4764" w:type="dxa"/>
          </w:tcPr>
          <w:p w14:paraId="47AA39FE" w14:textId="0400B35B" w:rsidR="005A353E" w:rsidRPr="00995DAE" w:rsidRDefault="00995DAE">
            <w:pPr>
              <w:rPr>
                <w:rFonts w:ascii="Calibri" w:hAnsi="Calibri" w:cs="Calibri"/>
                <w:color w:val="000000"/>
                <w:sz w:val="21"/>
                <w:szCs w:val="21"/>
              </w:rPr>
            </w:pPr>
            <w:r w:rsidRPr="00995DAE">
              <w:rPr>
                <w:rFonts w:ascii="Calibri" w:hAnsi="Calibri" w:cs="Calibri"/>
                <w:color w:val="000000"/>
                <w:sz w:val="21"/>
                <w:szCs w:val="21"/>
              </w:rPr>
              <w:t>IT 6823 Information Security Concepts and Administration</w:t>
            </w:r>
          </w:p>
        </w:tc>
        <w:tc>
          <w:tcPr>
            <w:tcW w:w="732" w:type="dxa"/>
          </w:tcPr>
          <w:p w14:paraId="687F991E" w14:textId="557E8B81" w:rsidR="005A353E" w:rsidRPr="00995DAE" w:rsidRDefault="00FD22F1">
            <w:pPr>
              <w:rPr>
                <w:rFonts w:ascii="Calibri" w:hAnsi="Calibri" w:cs="Calibri"/>
                <w:color w:val="000000"/>
                <w:sz w:val="21"/>
                <w:szCs w:val="21"/>
              </w:rPr>
            </w:pPr>
            <w:r>
              <w:rPr>
                <w:rFonts w:ascii="Calibri" w:hAnsi="Calibri" w:cs="Calibri" w:hint="eastAsia"/>
                <w:color w:val="000000"/>
                <w:sz w:val="21"/>
                <w:szCs w:val="21"/>
              </w:rPr>
              <w:t>3</w:t>
            </w:r>
          </w:p>
        </w:tc>
        <w:tc>
          <w:tcPr>
            <w:tcW w:w="4768" w:type="dxa"/>
          </w:tcPr>
          <w:p w14:paraId="0221F78F" w14:textId="6447F2C8" w:rsidR="005A353E" w:rsidRPr="00995DAE" w:rsidRDefault="001C5A01">
            <w:pPr>
              <w:rPr>
                <w:rFonts w:ascii="Calibri" w:hAnsi="Calibri" w:cs="Calibri"/>
                <w:color w:val="000000"/>
                <w:sz w:val="21"/>
                <w:szCs w:val="21"/>
              </w:rPr>
            </w:pPr>
            <w:r w:rsidRPr="00995DAE">
              <w:rPr>
                <w:rFonts w:ascii="Calibri" w:hAnsi="Calibri" w:cs="Calibri"/>
                <w:color w:val="000000"/>
                <w:sz w:val="21"/>
                <w:szCs w:val="21"/>
              </w:rPr>
              <w:t>IT 6823 Information Security Concepts and Administration</w:t>
            </w:r>
          </w:p>
        </w:tc>
        <w:tc>
          <w:tcPr>
            <w:tcW w:w="806" w:type="dxa"/>
          </w:tcPr>
          <w:p w14:paraId="6C22CC63" w14:textId="5C39C2C4" w:rsidR="005A353E" w:rsidRPr="00995DAE" w:rsidRDefault="001C5A01">
            <w:pPr>
              <w:rPr>
                <w:rFonts w:ascii="Calibri" w:hAnsi="Calibri" w:cs="Calibri"/>
                <w:color w:val="000000"/>
                <w:sz w:val="21"/>
                <w:szCs w:val="21"/>
              </w:rPr>
            </w:pPr>
            <w:r w:rsidRPr="00995DAE">
              <w:rPr>
                <w:rFonts w:ascii="Calibri" w:hAnsi="Calibri" w:cs="Calibri" w:hint="eastAsia"/>
                <w:color w:val="000000"/>
                <w:sz w:val="21"/>
                <w:szCs w:val="21"/>
              </w:rPr>
              <w:t>3</w:t>
            </w:r>
          </w:p>
        </w:tc>
      </w:tr>
      <w:tr w:rsidR="005A353E" w14:paraId="77DCECBF" w14:textId="77777777" w:rsidTr="00A84128">
        <w:tc>
          <w:tcPr>
            <w:tcW w:w="4764" w:type="dxa"/>
          </w:tcPr>
          <w:p w14:paraId="6166A9C8" w14:textId="77777777" w:rsidR="005A353E" w:rsidRPr="00995DAE" w:rsidRDefault="005A353E">
            <w:pPr>
              <w:rPr>
                <w:rFonts w:ascii="Calibri" w:hAnsi="Calibri" w:cs="Calibri"/>
                <w:color w:val="000000"/>
                <w:sz w:val="21"/>
                <w:szCs w:val="21"/>
              </w:rPr>
            </w:pPr>
          </w:p>
        </w:tc>
        <w:tc>
          <w:tcPr>
            <w:tcW w:w="732" w:type="dxa"/>
          </w:tcPr>
          <w:p w14:paraId="3A8C3EC4" w14:textId="77777777" w:rsidR="005A353E" w:rsidRPr="00995DAE" w:rsidRDefault="005A353E">
            <w:pPr>
              <w:rPr>
                <w:rFonts w:ascii="Calibri" w:hAnsi="Calibri" w:cs="Calibri"/>
                <w:color w:val="000000"/>
                <w:sz w:val="21"/>
                <w:szCs w:val="21"/>
              </w:rPr>
            </w:pPr>
          </w:p>
        </w:tc>
        <w:tc>
          <w:tcPr>
            <w:tcW w:w="4768" w:type="dxa"/>
          </w:tcPr>
          <w:p w14:paraId="3150A844" w14:textId="6AA97920" w:rsidR="005A353E" w:rsidRPr="00FC4867" w:rsidRDefault="009951DF">
            <w:pPr>
              <w:rPr>
                <w:rFonts w:ascii="Calibri" w:hAnsi="Calibri" w:cs="Calibri"/>
                <w:color w:val="00B050"/>
                <w:sz w:val="21"/>
                <w:szCs w:val="21"/>
              </w:rPr>
            </w:pPr>
            <w:r w:rsidRPr="00FC4867">
              <w:rPr>
                <w:rFonts w:ascii="Calibri" w:hAnsi="Calibri" w:cs="Calibri"/>
                <w:color w:val="00B050"/>
                <w:sz w:val="21"/>
                <w:szCs w:val="21"/>
              </w:rPr>
              <w:t xml:space="preserve">IT 6433 IT Management (no </w:t>
            </w:r>
            <w:proofErr w:type="spellStart"/>
            <w:r w:rsidRPr="00FC4867">
              <w:rPr>
                <w:rFonts w:ascii="Calibri" w:hAnsi="Calibri" w:cs="Calibri"/>
                <w:color w:val="00B050"/>
                <w:sz w:val="21"/>
                <w:szCs w:val="21"/>
              </w:rPr>
              <w:t>prereq</w:t>
            </w:r>
            <w:proofErr w:type="spellEnd"/>
            <w:r w:rsidRPr="00FC4867">
              <w:rPr>
                <w:rFonts w:ascii="Calibri" w:hAnsi="Calibri" w:cs="Calibri"/>
                <w:color w:val="00B050"/>
                <w:sz w:val="21"/>
                <w:szCs w:val="21"/>
              </w:rPr>
              <w:t>)</w:t>
            </w:r>
          </w:p>
        </w:tc>
        <w:tc>
          <w:tcPr>
            <w:tcW w:w="806" w:type="dxa"/>
          </w:tcPr>
          <w:p w14:paraId="7E5401FB" w14:textId="6F4D3D7A" w:rsidR="005A353E" w:rsidRPr="00995DAE" w:rsidRDefault="00995DAE">
            <w:pPr>
              <w:rPr>
                <w:rFonts w:ascii="Calibri" w:hAnsi="Calibri" w:cs="Calibri"/>
                <w:color w:val="000000"/>
                <w:sz w:val="21"/>
                <w:szCs w:val="21"/>
              </w:rPr>
            </w:pPr>
            <w:r>
              <w:rPr>
                <w:rFonts w:ascii="Calibri" w:hAnsi="Calibri" w:cs="Calibri" w:hint="eastAsia"/>
                <w:color w:val="000000"/>
                <w:sz w:val="21"/>
                <w:szCs w:val="21"/>
              </w:rPr>
              <w:t>3</w:t>
            </w:r>
          </w:p>
        </w:tc>
      </w:tr>
      <w:tr w:rsidR="005A353E" w14:paraId="6E9D5704" w14:textId="77777777" w:rsidTr="00A84128">
        <w:tc>
          <w:tcPr>
            <w:tcW w:w="4764" w:type="dxa"/>
          </w:tcPr>
          <w:p w14:paraId="7173513F" w14:textId="77777777" w:rsidR="005A353E" w:rsidRPr="00995DAE" w:rsidRDefault="005A353E">
            <w:pPr>
              <w:rPr>
                <w:rFonts w:ascii="Calibri" w:hAnsi="Calibri" w:cs="Calibri"/>
                <w:color w:val="000000"/>
                <w:sz w:val="21"/>
                <w:szCs w:val="21"/>
              </w:rPr>
            </w:pPr>
          </w:p>
        </w:tc>
        <w:tc>
          <w:tcPr>
            <w:tcW w:w="732" w:type="dxa"/>
          </w:tcPr>
          <w:p w14:paraId="7000D372" w14:textId="77777777" w:rsidR="005A353E" w:rsidRPr="00995DAE" w:rsidRDefault="005A353E">
            <w:pPr>
              <w:rPr>
                <w:rFonts w:ascii="Calibri" w:hAnsi="Calibri" w:cs="Calibri"/>
                <w:color w:val="000000"/>
                <w:sz w:val="21"/>
                <w:szCs w:val="21"/>
              </w:rPr>
            </w:pPr>
          </w:p>
        </w:tc>
        <w:tc>
          <w:tcPr>
            <w:tcW w:w="4768" w:type="dxa"/>
          </w:tcPr>
          <w:p w14:paraId="6ABCBC77" w14:textId="5AFBD107" w:rsidR="005A353E" w:rsidRPr="00FC4867" w:rsidRDefault="00995DAE">
            <w:pPr>
              <w:rPr>
                <w:rFonts w:ascii="Calibri" w:hAnsi="Calibri" w:cs="Calibri"/>
                <w:color w:val="00B050"/>
                <w:sz w:val="21"/>
                <w:szCs w:val="21"/>
              </w:rPr>
            </w:pPr>
            <w:r w:rsidRPr="00FC4867">
              <w:rPr>
                <w:rFonts w:ascii="Calibri" w:hAnsi="Calibri" w:cs="Calibri"/>
                <w:color w:val="00B050"/>
                <w:sz w:val="21"/>
                <w:szCs w:val="21"/>
              </w:rPr>
              <w:t>IT 6443 Data Processing and Technologies (</w:t>
            </w:r>
            <w:proofErr w:type="spellStart"/>
            <w:r w:rsidRPr="00FC4867">
              <w:rPr>
                <w:rFonts w:ascii="Calibri" w:hAnsi="Calibri" w:cs="Calibri"/>
                <w:color w:val="00B050"/>
                <w:sz w:val="21"/>
                <w:szCs w:val="21"/>
              </w:rPr>
              <w:t>prereq</w:t>
            </w:r>
            <w:proofErr w:type="spellEnd"/>
            <w:r w:rsidRPr="00FC4867">
              <w:rPr>
                <w:rFonts w:ascii="Calibri" w:hAnsi="Calibri" w:cs="Calibri"/>
                <w:color w:val="00B050"/>
                <w:sz w:val="21"/>
                <w:szCs w:val="21"/>
              </w:rPr>
              <w:t>: IT 5433)</w:t>
            </w:r>
          </w:p>
        </w:tc>
        <w:tc>
          <w:tcPr>
            <w:tcW w:w="806" w:type="dxa"/>
          </w:tcPr>
          <w:p w14:paraId="65970B67" w14:textId="013C610B" w:rsidR="005A353E" w:rsidRPr="00995DAE" w:rsidRDefault="00995DAE">
            <w:pPr>
              <w:rPr>
                <w:rFonts w:ascii="Calibri" w:hAnsi="Calibri" w:cs="Calibri"/>
                <w:color w:val="000000"/>
                <w:sz w:val="21"/>
                <w:szCs w:val="21"/>
              </w:rPr>
            </w:pPr>
            <w:r>
              <w:rPr>
                <w:rFonts w:ascii="Calibri" w:hAnsi="Calibri" w:cs="Calibri" w:hint="eastAsia"/>
                <w:color w:val="000000"/>
                <w:sz w:val="21"/>
                <w:szCs w:val="21"/>
              </w:rPr>
              <w:t>3</w:t>
            </w:r>
          </w:p>
        </w:tc>
      </w:tr>
      <w:tr w:rsidR="005A353E" w14:paraId="5EE21EE0" w14:textId="77777777" w:rsidTr="00A84128">
        <w:tc>
          <w:tcPr>
            <w:tcW w:w="4764" w:type="dxa"/>
          </w:tcPr>
          <w:p w14:paraId="2520242C" w14:textId="0623D5B6" w:rsidR="005A353E" w:rsidRPr="00995DAE" w:rsidRDefault="00995DAE">
            <w:pPr>
              <w:rPr>
                <w:rFonts w:ascii="Calibri" w:hAnsi="Calibri" w:cs="Calibri"/>
                <w:color w:val="000000"/>
                <w:sz w:val="21"/>
                <w:szCs w:val="21"/>
              </w:rPr>
            </w:pPr>
            <w:r w:rsidRPr="00995DAE">
              <w:rPr>
                <w:rFonts w:ascii="Calibri" w:hAnsi="Calibri" w:cs="Calibri"/>
                <w:color w:val="000000"/>
                <w:sz w:val="21"/>
                <w:szCs w:val="21"/>
              </w:rPr>
              <w:t>Program Options:</w:t>
            </w:r>
          </w:p>
        </w:tc>
        <w:tc>
          <w:tcPr>
            <w:tcW w:w="732" w:type="dxa"/>
          </w:tcPr>
          <w:p w14:paraId="5D187F3A" w14:textId="7DBDCE89" w:rsidR="005A353E" w:rsidRPr="00995DAE" w:rsidRDefault="005A353E">
            <w:pPr>
              <w:rPr>
                <w:rFonts w:ascii="Calibri" w:hAnsi="Calibri" w:cs="Calibri"/>
                <w:color w:val="000000"/>
                <w:sz w:val="21"/>
                <w:szCs w:val="21"/>
              </w:rPr>
            </w:pPr>
          </w:p>
        </w:tc>
        <w:tc>
          <w:tcPr>
            <w:tcW w:w="4768" w:type="dxa"/>
          </w:tcPr>
          <w:p w14:paraId="0FD5CCB5" w14:textId="5A386DE1" w:rsidR="005A353E" w:rsidRPr="00995DAE" w:rsidRDefault="00995DAE">
            <w:pPr>
              <w:rPr>
                <w:rFonts w:ascii="Calibri" w:hAnsi="Calibri" w:cs="Calibri"/>
                <w:color w:val="000000"/>
                <w:sz w:val="21"/>
                <w:szCs w:val="21"/>
              </w:rPr>
            </w:pPr>
            <w:r w:rsidRPr="00995DAE">
              <w:rPr>
                <w:rFonts w:ascii="Calibri" w:hAnsi="Calibri" w:cs="Calibri"/>
                <w:color w:val="000000"/>
                <w:sz w:val="21"/>
                <w:szCs w:val="21"/>
              </w:rPr>
              <w:t>Program Options:</w:t>
            </w:r>
          </w:p>
        </w:tc>
        <w:tc>
          <w:tcPr>
            <w:tcW w:w="806" w:type="dxa"/>
          </w:tcPr>
          <w:p w14:paraId="181B002B" w14:textId="77777777" w:rsidR="005A353E" w:rsidRPr="00995DAE" w:rsidRDefault="005A353E">
            <w:pPr>
              <w:rPr>
                <w:rFonts w:ascii="Calibri" w:hAnsi="Calibri" w:cs="Calibri"/>
                <w:color w:val="000000"/>
                <w:sz w:val="21"/>
                <w:szCs w:val="21"/>
              </w:rPr>
            </w:pPr>
          </w:p>
        </w:tc>
      </w:tr>
      <w:tr w:rsidR="005A353E" w14:paraId="5ECCF7EA" w14:textId="77777777" w:rsidTr="00A84128">
        <w:tc>
          <w:tcPr>
            <w:tcW w:w="4764" w:type="dxa"/>
          </w:tcPr>
          <w:p w14:paraId="23C76C7D" w14:textId="73A62FC4" w:rsidR="005A353E" w:rsidRPr="00995DAE" w:rsidRDefault="00995DAE">
            <w:pPr>
              <w:rPr>
                <w:rFonts w:ascii="Calibri" w:hAnsi="Calibri" w:cs="Calibri"/>
                <w:color w:val="000000"/>
                <w:sz w:val="21"/>
                <w:szCs w:val="21"/>
              </w:rPr>
            </w:pPr>
            <w:r w:rsidRPr="00995DAE">
              <w:rPr>
                <w:rFonts w:ascii="Calibri" w:hAnsi="Calibri" w:cs="Calibri"/>
                <w:color w:val="000000"/>
                <w:sz w:val="21"/>
                <w:szCs w:val="21"/>
              </w:rPr>
              <w:t>IT 7993 IT Capstone (15 Credit Hours from Elective Course List)</w:t>
            </w:r>
          </w:p>
        </w:tc>
        <w:tc>
          <w:tcPr>
            <w:tcW w:w="732" w:type="dxa"/>
          </w:tcPr>
          <w:p w14:paraId="3499CD94" w14:textId="75A95221" w:rsidR="005A353E" w:rsidRPr="00995DAE" w:rsidRDefault="00FD22F1">
            <w:pPr>
              <w:rPr>
                <w:rFonts w:ascii="Calibri" w:hAnsi="Calibri" w:cs="Calibri"/>
                <w:color w:val="000000"/>
                <w:sz w:val="21"/>
                <w:szCs w:val="21"/>
              </w:rPr>
            </w:pPr>
            <w:r>
              <w:rPr>
                <w:rFonts w:ascii="Calibri" w:hAnsi="Calibri" w:cs="Calibri" w:hint="eastAsia"/>
                <w:color w:val="000000"/>
                <w:sz w:val="21"/>
                <w:szCs w:val="21"/>
              </w:rPr>
              <w:t>3</w:t>
            </w:r>
          </w:p>
        </w:tc>
        <w:tc>
          <w:tcPr>
            <w:tcW w:w="4768" w:type="dxa"/>
          </w:tcPr>
          <w:p w14:paraId="0B707C43" w14:textId="576E1C8C" w:rsidR="005A353E" w:rsidRPr="00995DAE" w:rsidRDefault="00F02EE5">
            <w:pPr>
              <w:rPr>
                <w:rFonts w:ascii="Calibri" w:hAnsi="Calibri" w:cs="Calibri"/>
                <w:color w:val="000000"/>
                <w:sz w:val="21"/>
                <w:szCs w:val="21"/>
              </w:rPr>
            </w:pPr>
            <w:r w:rsidRPr="00F02EE5">
              <w:rPr>
                <w:rFonts w:ascii="Calibri" w:hAnsi="Calibri" w:cs="Calibri"/>
                <w:color w:val="000000"/>
                <w:sz w:val="21"/>
                <w:szCs w:val="21"/>
              </w:rPr>
              <w:t>IT 7993 IT Capstone (15 Credit Hours from Elective Course List)</w:t>
            </w:r>
          </w:p>
        </w:tc>
        <w:tc>
          <w:tcPr>
            <w:tcW w:w="806" w:type="dxa"/>
          </w:tcPr>
          <w:p w14:paraId="755BD37A" w14:textId="04638FE2" w:rsidR="005A353E" w:rsidRPr="00995DAE" w:rsidRDefault="00995DAE">
            <w:pPr>
              <w:rPr>
                <w:rFonts w:ascii="Calibri" w:hAnsi="Calibri" w:cs="Calibri"/>
                <w:color w:val="000000"/>
                <w:sz w:val="21"/>
                <w:szCs w:val="21"/>
              </w:rPr>
            </w:pPr>
            <w:r>
              <w:rPr>
                <w:rFonts w:ascii="Calibri" w:hAnsi="Calibri" w:cs="Calibri" w:hint="eastAsia"/>
                <w:color w:val="000000"/>
                <w:sz w:val="21"/>
                <w:szCs w:val="21"/>
              </w:rPr>
              <w:t>3</w:t>
            </w:r>
          </w:p>
        </w:tc>
      </w:tr>
      <w:tr w:rsidR="005A353E" w14:paraId="276E38F4" w14:textId="77777777" w:rsidTr="00A84128">
        <w:tc>
          <w:tcPr>
            <w:tcW w:w="4764" w:type="dxa"/>
          </w:tcPr>
          <w:p w14:paraId="784FAAF0" w14:textId="349DCE3E" w:rsidR="005A353E" w:rsidRPr="00995DAE" w:rsidRDefault="00995DAE">
            <w:pPr>
              <w:rPr>
                <w:rFonts w:ascii="Calibri" w:hAnsi="Calibri" w:cs="Calibri"/>
                <w:color w:val="000000"/>
                <w:sz w:val="21"/>
                <w:szCs w:val="21"/>
              </w:rPr>
            </w:pPr>
            <w:r w:rsidRPr="00995DAE">
              <w:rPr>
                <w:rFonts w:ascii="Calibri" w:hAnsi="Calibri" w:cs="Calibri"/>
                <w:color w:val="000000"/>
                <w:sz w:val="21"/>
                <w:szCs w:val="21"/>
              </w:rPr>
              <w:t>IT 7999 Thesis (12 Credit Hours from Elective Course List)</w:t>
            </w:r>
          </w:p>
        </w:tc>
        <w:tc>
          <w:tcPr>
            <w:tcW w:w="732" w:type="dxa"/>
          </w:tcPr>
          <w:p w14:paraId="235DBEB6" w14:textId="7BC0BFA2" w:rsidR="005A353E" w:rsidRPr="00995DAE" w:rsidRDefault="00FD22F1">
            <w:pPr>
              <w:rPr>
                <w:rFonts w:ascii="Calibri" w:hAnsi="Calibri" w:cs="Calibri"/>
                <w:color w:val="000000"/>
                <w:sz w:val="21"/>
                <w:szCs w:val="21"/>
              </w:rPr>
            </w:pPr>
            <w:r>
              <w:rPr>
                <w:rFonts w:ascii="Calibri" w:hAnsi="Calibri" w:cs="Calibri" w:hint="eastAsia"/>
                <w:color w:val="000000"/>
                <w:sz w:val="21"/>
                <w:szCs w:val="21"/>
              </w:rPr>
              <w:t>6</w:t>
            </w:r>
          </w:p>
        </w:tc>
        <w:tc>
          <w:tcPr>
            <w:tcW w:w="4768" w:type="dxa"/>
          </w:tcPr>
          <w:p w14:paraId="5E6A19D1" w14:textId="4DF42D51" w:rsidR="005A353E" w:rsidRPr="00F02EE5" w:rsidRDefault="00995DAE">
            <w:pPr>
              <w:rPr>
                <w:rFonts w:ascii="Calibri" w:hAnsi="Calibri" w:cs="Calibri" w:hint="eastAsia"/>
                <w:color w:val="000000"/>
                <w:sz w:val="21"/>
                <w:szCs w:val="21"/>
              </w:rPr>
            </w:pPr>
            <w:r w:rsidRPr="00995DAE">
              <w:rPr>
                <w:rFonts w:ascii="Calibri" w:hAnsi="Calibri" w:cs="Calibri"/>
                <w:color w:val="000000"/>
                <w:sz w:val="21"/>
                <w:szCs w:val="21"/>
              </w:rPr>
              <w:t>IT 7999 Thesis (12 Credit Hours from Elective Course List)</w:t>
            </w:r>
          </w:p>
        </w:tc>
        <w:tc>
          <w:tcPr>
            <w:tcW w:w="806" w:type="dxa"/>
          </w:tcPr>
          <w:p w14:paraId="276D4EA1" w14:textId="7A937D02" w:rsidR="005A353E" w:rsidRPr="00995DAE" w:rsidRDefault="00995DAE">
            <w:pPr>
              <w:rPr>
                <w:rFonts w:ascii="Calibri" w:hAnsi="Calibri" w:cs="Calibri"/>
                <w:color w:val="000000"/>
                <w:sz w:val="21"/>
                <w:szCs w:val="21"/>
              </w:rPr>
            </w:pPr>
            <w:r>
              <w:rPr>
                <w:rFonts w:ascii="Calibri" w:hAnsi="Calibri" w:cs="Calibri" w:hint="eastAsia"/>
                <w:color w:val="000000"/>
                <w:sz w:val="21"/>
                <w:szCs w:val="21"/>
              </w:rPr>
              <w:t>6</w:t>
            </w:r>
          </w:p>
        </w:tc>
      </w:tr>
      <w:tr w:rsidR="00FC4867" w14:paraId="11F077F7" w14:textId="77777777" w:rsidTr="00A84128">
        <w:tc>
          <w:tcPr>
            <w:tcW w:w="4764" w:type="dxa"/>
            <w:shd w:val="clear" w:color="auto" w:fill="A6A6A6" w:themeFill="background1" w:themeFillShade="A6"/>
          </w:tcPr>
          <w:p w14:paraId="4A8BA089" w14:textId="2C9ED1F3" w:rsidR="005A353E" w:rsidRPr="00FD22F1" w:rsidRDefault="00FD22F1">
            <w:pPr>
              <w:rPr>
                <w:rFonts w:ascii="Calibri" w:hAnsi="Calibri" w:cs="Calibri"/>
                <w:color w:val="000000"/>
                <w:sz w:val="21"/>
                <w:szCs w:val="21"/>
              </w:rPr>
            </w:pPr>
            <w:r w:rsidRPr="00FD22F1">
              <w:rPr>
                <w:rFonts w:ascii="Calibri" w:hAnsi="Calibri" w:cs="Calibri"/>
                <w:color w:val="000000"/>
                <w:sz w:val="21"/>
                <w:szCs w:val="21"/>
              </w:rPr>
              <w:t>Total Credit Hours- Major Courses</w:t>
            </w:r>
          </w:p>
        </w:tc>
        <w:tc>
          <w:tcPr>
            <w:tcW w:w="732" w:type="dxa"/>
            <w:shd w:val="clear" w:color="auto" w:fill="A6A6A6" w:themeFill="background1" w:themeFillShade="A6"/>
          </w:tcPr>
          <w:p w14:paraId="699A94F0" w14:textId="2B6FEE85" w:rsidR="005A353E" w:rsidRPr="00FD22F1" w:rsidRDefault="00FD22F1">
            <w:pPr>
              <w:rPr>
                <w:rFonts w:ascii="Calibri" w:hAnsi="Calibri" w:cs="Calibri"/>
                <w:color w:val="000000"/>
                <w:sz w:val="21"/>
                <w:szCs w:val="21"/>
              </w:rPr>
            </w:pPr>
            <w:r w:rsidRPr="00FD22F1">
              <w:rPr>
                <w:rFonts w:ascii="Calibri" w:hAnsi="Calibri" w:cs="Calibri" w:hint="eastAsia"/>
                <w:color w:val="000000"/>
                <w:sz w:val="21"/>
                <w:szCs w:val="21"/>
              </w:rPr>
              <w:t>15-18</w:t>
            </w:r>
          </w:p>
        </w:tc>
        <w:tc>
          <w:tcPr>
            <w:tcW w:w="4768" w:type="dxa"/>
            <w:shd w:val="clear" w:color="auto" w:fill="A6A6A6" w:themeFill="background1" w:themeFillShade="A6"/>
          </w:tcPr>
          <w:p w14:paraId="6A50ADFA" w14:textId="197721F6" w:rsidR="005A353E" w:rsidRPr="00FD22F1" w:rsidRDefault="00FD22F1">
            <w:pPr>
              <w:rPr>
                <w:rFonts w:ascii="Calibri" w:hAnsi="Calibri" w:cs="Calibri"/>
                <w:color w:val="000000"/>
                <w:sz w:val="21"/>
                <w:szCs w:val="21"/>
              </w:rPr>
            </w:pPr>
            <w:r w:rsidRPr="00FD22F1">
              <w:rPr>
                <w:rFonts w:ascii="Calibri" w:hAnsi="Calibri" w:cs="Calibri"/>
                <w:color w:val="000000"/>
                <w:sz w:val="21"/>
                <w:szCs w:val="21"/>
              </w:rPr>
              <w:t>Total Credit Hours- Major Courses</w:t>
            </w:r>
          </w:p>
        </w:tc>
        <w:tc>
          <w:tcPr>
            <w:tcW w:w="806" w:type="dxa"/>
            <w:shd w:val="clear" w:color="auto" w:fill="A6A6A6" w:themeFill="background1" w:themeFillShade="A6"/>
          </w:tcPr>
          <w:p w14:paraId="342F3426" w14:textId="114E6507" w:rsidR="005A353E" w:rsidRPr="00FD22F1" w:rsidRDefault="00FD22F1">
            <w:pPr>
              <w:rPr>
                <w:rFonts w:ascii="Calibri" w:hAnsi="Calibri" w:cs="Calibri"/>
                <w:color w:val="000000"/>
                <w:sz w:val="21"/>
                <w:szCs w:val="21"/>
              </w:rPr>
            </w:pPr>
            <w:r w:rsidRPr="00FD22F1">
              <w:rPr>
                <w:rFonts w:ascii="Calibri" w:hAnsi="Calibri" w:cs="Calibri" w:hint="eastAsia"/>
                <w:color w:val="000000"/>
                <w:sz w:val="21"/>
                <w:szCs w:val="21"/>
              </w:rPr>
              <w:t>15-18</w:t>
            </w:r>
          </w:p>
        </w:tc>
      </w:tr>
      <w:tr w:rsidR="005204EA" w14:paraId="366D7F60" w14:textId="77777777" w:rsidTr="00A84128">
        <w:tc>
          <w:tcPr>
            <w:tcW w:w="4764" w:type="dxa"/>
            <w:shd w:val="clear" w:color="auto" w:fill="000000" w:themeFill="text1"/>
          </w:tcPr>
          <w:p w14:paraId="5136F042" w14:textId="77777777" w:rsidR="005A353E" w:rsidRDefault="005A353E"/>
        </w:tc>
        <w:tc>
          <w:tcPr>
            <w:tcW w:w="732" w:type="dxa"/>
            <w:shd w:val="clear" w:color="auto" w:fill="000000" w:themeFill="text1"/>
          </w:tcPr>
          <w:p w14:paraId="43ABF04A" w14:textId="77777777" w:rsidR="005A353E" w:rsidRDefault="005A353E"/>
        </w:tc>
        <w:tc>
          <w:tcPr>
            <w:tcW w:w="4768" w:type="dxa"/>
            <w:shd w:val="clear" w:color="auto" w:fill="000000" w:themeFill="text1"/>
          </w:tcPr>
          <w:p w14:paraId="362E1855" w14:textId="77777777" w:rsidR="005A353E" w:rsidRDefault="005A353E"/>
        </w:tc>
        <w:tc>
          <w:tcPr>
            <w:tcW w:w="806" w:type="dxa"/>
            <w:shd w:val="clear" w:color="auto" w:fill="000000" w:themeFill="text1"/>
          </w:tcPr>
          <w:p w14:paraId="2168395E" w14:textId="77777777" w:rsidR="005A353E" w:rsidRDefault="005A353E"/>
        </w:tc>
      </w:tr>
      <w:tr w:rsidR="00FC4867" w14:paraId="2E764C45" w14:textId="77777777" w:rsidTr="00A84128">
        <w:tc>
          <w:tcPr>
            <w:tcW w:w="4764" w:type="dxa"/>
            <w:shd w:val="clear" w:color="auto" w:fill="808080" w:themeFill="background1" w:themeFillShade="80"/>
          </w:tcPr>
          <w:p w14:paraId="21BC5081" w14:textId="06DB5529" w:rsidR="005A353E" w:rsidRPr="00180CBE" w:rsidRDefault="00180CBE">
            <w:pPr>
              <w:rPr>
                <w:rFonts w:ascii="Calibri" w:hAnsi="Calibri" w:cs="Calibri"/>
                <w:color w:val="000000"/>
                <w:sz w:val="21"/>
                <w:szCs w:val="21"/>
              </w:rPr>
            </w:pPr>
            <w:r w:rsidRPr="00180CBE">
              <w:rPr>
                <w:rFonts w:ascii="Calibri" w:hAnsi="Calibri" w:cs="Calibri"/>
                <w:color w:val="000000"/>
                <w:sz w:val="21"/>
                <w:szCs w:val="21"/>
              </w:rPr>
              <w:t>Free Electives- Currently Approved (if applicable)</w:t>
            </w:r>
          </w:p>
        </w:tc>
        <w:tc>
          <w:tcPr>
            <w:tcW w:w="732" w:type="dxa"/>
            <w:shd w:val="clear" w:color="auto" w:fill="808080" w:themeFill="background1" w:themeFillShade="80"/>
          </w:tcPr>
          <w:p w14:paraId="50693B68" w14:textId="77777777" w:rsidR="005A353E" w:rsidRPr="00180CBE" w:rsidRDefault="005A353E">
            <w:pPr>
              <w:rPr>
                <w:rFonts w:ascii="Calibri" w:hAnsi="Calibri" w:cs="Calibri"/>
                <w:color w:val="000000"/>
                <w:sz w:val="21"/>
                <w:szCs w:val="21"/>
              </w:rPr>
            </w:pPr>
          </w:p>
        </w:tc>
        <w:tc>
          <w:tcPr>
            <w:tcW w:w="4768" w:type="dxa"/>
            <w:shd w:val="clear" w:color="auto" w:fill="F8BF03"/>
          </w:tcPr>
          <w:p w14:paraId="7018D6C0" w14:textId="1A9E9C73" w:rsidR="005A353E" w:rsidRPr="00180CBE" w:rsidRDefault="00180CBE">
            <w:pPr>
              <w:rPr>
                <w:rFonts w:ascii="Calibri" w:hAnsi="Calibri" w:cs="Calibri"/>
                <w:color w:val="000000"/>
                <w:sz w:val="21"/>
                <w:szCs w:val="21"/>
              </w:rPr>
            </w:pPr>
            <w:r w:rsidRPr="00180CBE">
              <w:rPr>
                <w:rFonts w:ascii="Calibri" w:hAnsi="Calibri" w:cs="Calibri"/>
                <w:color w:val="000000"/>
                <w:sz w:val="21"/>
                <w:szCs w:val="21"/>
              </w:rPr>
              <w:t>Free Electives- Proposed (if applicable)</w:t>
            </w:r>
          </w:p>
        </w:tc>
        <w:tc>
          <w:tcPr>
            <w:tcW w:w="806" w:type="dxa"/>
            <w:shd w:val="clear" w:color="auto" w:fill="F8BF03"/>
          </w:tcPr>
          <w:p w14:paraId="03F37904" w14:textId="77777777" w:rsidR="005A353E" w:rsidRPr="00180CBE" w:rsidRDefault="005A353E">
            <w:pPr>
              <w:rPr>
                <w:rFonts w:ascii="Calibri" w:hAnsi="Calibri" w:cs="Calibri"/>
                <w:color w:val="000000"/>
                <w:sz w:val="21"/>
                <w:szCs w:val="21"/>
              </w:rPr>
            </w:pPr>
          </w:p>
        </w:tc>
      </w:tr>
      <w:tr w:rsidR="005204EA" w14:paraId="7E25D76D" w14:textId="77777777" w:rsidTr="00A84128">
        <w:tc>
          <w:tcPr>
            <w:tcW w:w="4764" w:type="dxa"/>
            <w:shd w:val="clear" w:color="auto" w:fill="A6A6A6" w:themeFill="background1" w:themeFillShade="A6"/>
          </w:tcPr>
          <w:p w14:paraId="0B58C74A" w14:textId="62AC65C3" w:rsidR="005A353E" w:rsidRPr="00180CBE" w:rsidRDefault="00180CBE">
            <w:pPr>
              <w:rPr>
                <w:rFonts w:ascii="Calibri" w:hAnsi="Calibri" w:cs="Calibri"/>
                <w:color w:val="000000"/>
                <w:sz w:val="21"/>
                <w:szCs w:val="21"/>
              </w:rPr>
            </w:pPr>
            <w:r w:rsidRPr="001C5A01">
              <w:rPr>
                <w:rFonts w:ascii="Calibri" w:hAnsi="Calibri" w:cs="Calibri"/>
                <w:color w:val="000000"/>
                <w:sz w:val="21"/>
                <w:szCs w:val="21"/>
              </w:rPr>
              <w:t>Course (Prefix, Number, Title in Catalog)</w:t>
            </w:r>
          </w:p>
        </w:tc>
        <w:tc>
          <w:tcPr>
            <w:tcW w:w="732" w:type="dxa"/>
            <w:shd w:val="clear" w:color="auto" w:fill="A6A6A6" w:themeFill="background1" w:themeFillShade="A6"/>
          </w:tcPr>
          <w:p w14:paraId="67E21BA7" w14:textId="3529C32B" w:rsidR="005A353E" w:rsidRPr="00180CBE" w:rsidRDefault="00180CBE">
            <w:pPr>
              <w:rPr>
                <w:rFonts w:ascii="Calibri" w:hAnsi="Calibri" w:cs="Calibri"/>
                <w:color w:val="000000"/>
                <w:sz w:val="21"/>
                <w:szCs w:val="21"/>
              </w:rPr>
            </w:pPr>
            <w:r w:rsidRPr="001C5A01">
              <w:rPr>
                <w:rFonts w:ascii="Calibri" w:hAnsi="Calibri" w:cs="Calibri"/>
                <w:color w:val="000000"/>
                <w:sz w:val="21"/>
                <w:szCs w:val="21"/>
              </w:rPr>
              <w:t>Credit Hours</w:t>
            </w:r>
          </w:p>
        </w:tc>
        <w:tc>
          <w:tcPr>
            <w:tcW w:w="4768" w:type="dxa"/>
            <w:shd w:val="clear" w:color="auto" w:fill="A6A6A6" w:themeFill="background1" w:themeFillShade="A6"/>
          </w:tcPr>
          <w:p w14:paraId="684BB13A" w14:textId="54EAA628" w:rsidR="005A353E" w:rsidRPr="00180CBE" w:rsidRDefault="00180CBE">
            <w:pPr>
              <w:rPr>
                <w:rFonts w:ascii="Calibri" w:hAnsi="Calibri" w:cs="Calibri"/>
                <w:color w:val="000000"/>
                <w:sz w:val="21"/>
                <w:szCs w:val="21"/>
              </w:rPr>
            </w:pPr>
            <w:r w:rsidRPr="001C5A01">
              <w:rPr>
                <w:rFonts w:ascii="Calibri" w:hAnsi="Calibri" w:cs="Calibri"/>
                <w:color w:val="000000"/>
                <w:sz w:val="21"/>
                <w:szCs w:val="21"/>
              </w:rPr>
              <w:t>Course (Prefix, Number, Title in Catalog)</w:t>
            </w:r>
          </w:p>
        </w:tc>
        <w:tc>
          <w:tcPr>
            <w:tcW w:w="806" w:type="dxa"/>
            <w:shd w:val="clear" w:color="auto" w:fill="A6A6A6" w:themeFill="background1" w:themeFillShade="A6"/>
          </w:tcPr>
          <w:p w14:paraId="3ADAFCED" w14:textId="5C68CD08" w:rsidR="005A353E" w:rsidRPr="00180CBE" w:rsidRDefault="00180CBE">
            <w:pPr>
              <w:rPr>
                <w:rFonts w:ascii="Calibri" w:hAnsi="Calibri" w:cs="Calibri"/>
                <w:color w:val="000000"/>
                <w:sz w:val="21"/>
                <w:szCs w:val="21"/>
              </w:rPr>
            </w:pPr>
            <w:r w:rsidRPr="001C5A01">
              <w:rPr>
                <w:rFonts w:ascii="Calibri" w:hAnsi="Calibri" w:cs="Calibri"/>
                <w:color w:val="000000"/>
                <w:sz w:val="21"/>
                <w:szCs w:val="21"/>
              </w:rPr>
              <w:t>Credit Hours</w:t>
            </w:r>
          </w:p>
        </w:tc>
      </w:tr>
      <w:tr w:rsidR="005204EA" w14:paraId="18038A82" w14:textId="77777777" w:rsidTr="00A84128">
        <w:tc>
          <w:tcPr>
            <w:tcW w:w="4764" w:type="dxa"/>
          </w:tcPr>
          <w:p w14:paraId="0CC66DCE" w14:textId="495E942A" w:rsidR="00A16697" w:rsidRPr="00CA16F6" w:rsidRDefault="00A16697" w:rsidP="00CA16F6">
            <w:pPr>
              <w:pStyle w:val="NormalWeb"/>
              <w:rPr>
                <w:rFonts w:ascii="Calibri" w:eastAsiaTheme="minorEastAsia" w:hAnsi="Calibri" w:cs="Calibri"/>
                <w:color w:val="000000"/>
                <w:kern w:val="2"/>
                <w:sz w:val="21"/>
                <w:szCs w:val="21"/>
                <w14:ligatures w14:val="standardContextual"/>
              </w:rPr>
            </w:pPr>
            <w:r w:rsidRPr="00A16697">
              <w:rPr>
                <w:rFonts w:ascii="Calibri" w:eastAsiaTheme="minorEastAsia" w:hAnsi="Calibri" w:cs="Calibri"/>
                <w:color w:val="000000"/>
                <w:kern w:val="2"/>
                <w:sz w:val="21"/>
                <w:szCs w:val="21"/>
                <w14:ligatures w14:val="standardContextual"/>
              </w:rPr>
              <w:t>Depending on whether you choose the Capstone or Thesis option, you are required to complete 5 or 4 elective courses, respectively.</w:t>
            </w:r>
            <w:r w:rsidRPr="00A16697">
              <w:rPr>
                <w:rFonts w:ascii="Calibri" w:eastAsiaTheme="minorEastAsia" w:hAnsi="Calibri" w:cs="Calibri" w:hint="eastAsia"/>
                <w:color w:val="000000"/>
                <w:kern w:val="2"/>
                <w:sz w:val="21"/>
                <w:szCs w:val="21"/>
                <w14:ligatures w14:val="standardContextual"/>
              </w:rPr>
              <w:t xml:space="preserve"> </w:t>
            </w:r>
            <w:r w:rsidRPr="00A16697">
              <w:rPr>
                <w:rFonts w:ascii="Calibri" w:eastAsiaTheme="minorEastAsia" w:hAnsi="Calibri" w:cs="Calibri"/>
                <w:color w:val="000000"/>
                <w:kern w:val="2"/>
                <w:sz w:val="21"/>
                <w:szCs w:val="21"/>
                <w14:ligatures w14:val="standardContextual"/>
              </w:rPr>
              <w:t>In addition to the Information Technology electives listed below, you may select up to one elective course from 6000-level or higher courses in the following disciplines: FIS, CS, SWE, IS, DS, STAT, or MGT.</w:t>
            </w:r>
            <w:r w:rsidRPr="00A16697">
              <w:rPr>
                <w:rFonts w:ascii="Calibri" w:eastAsiaTheme="minorEastAsia" w:hAnsi="Calibri" w:cs="Calibri" w:hint="eastAsia"/>
                <w:color w:val="000000"/>
                <w:kern w:val="2"/>
                <w:sz w:val="21"/>
                <w:szCs w:val="21"/>
                <w14:ligatures w14:val="standardContextual"/>
              </w:rPr>
              <w:t xml:space="preserve"> </w:t>
            </w:r>
            <w:r w:rsidRPr="00A16697">
              <w:rPr>
                <w:rFonts w:ascii="Calibri" w:eastAsiaTheme="minorEastAsia" w:hAnsi="Calibri" w:cs="Calibri"/>
                <w:color w:val="000000"/>
                <w:kern w:val="2"/>
                <w:sz w:val="21"/>
                <w:szCs w:val="21"/>
                <w14:ligatures w14:val="standardContextual"/>
              </w:rPr>
              <w:t>However, you must comply with the Credit for Duplicate Courses policy and meet the course prerequisites. Credit will not be awarded for the same course twice or for courses that are considered highly similar.</w:t>
            </w:r>
          </w:p>
        </w:tc>
        <w:tc>
          <w:tcPr>
            <w:tcW w:w="732" w:type="dxa"/>
            <w:shd w:val="clear" w:color="auto" w:fill="A6A6A6" w:themeFill="background1" w:themeFillShade="A6"/>
          </w:tcPr>
          <w:p w14:paraId="336F3F65" w14:textId="77777777" w:rsidR="005A353E" w:rsidRPr="00180CBE" w:rsidRDefault="005A353E">
            <w:pPr>
              <w:rPr>
                <w:rFonts w:ascii="Calibri" w:hAnsi="Calibri" w:cs="Calibri"/>
                <w:color w:val="000000"/>
                <w:sz w:val="21"/>
                <w:szCs w:val="21"/>
              </w:rPr>
            </w:pPr>
          </w:p>
        </w:tc>
        <w:tc>
          <w:tcPr>
            <w:tcW w:w="4768" w:type="dxa"/>
          </w:tcPr>
          <w:p w14:paraId="4DDFCB13" w14:textId="7AF505EE" w:rsidR="005A353E" w:rsidRPr="00CA16F6" w:rsidRDefault="00A16697" w:rsidP="00CA16F6">
            <w:pPr>
              <w:pStyle w:val="NormalWeb"/>
              <w:rPr>
                <w:rFonts w:ascii="Calibri" w:eastAsiaTheme="minorEastAsia" w:hAnsi="Calibri" w:cs="Calibri"/>
                <w:color w:val="000000"/>
                <w:kern w:val="2"/>
                <w:sz w:val="21"/>
                <w:szCs w:val="21"/>
                <w14:ligatures w14:val="standardContextual"/>
              </w:rPr>
            </w:pPr>
            <w:r w:rsidRPr="00A16697">
              <w:rPr>
                <w:rFonts w:ascii="Calibri" w:eastAsiaTheme="minorEastAsia" w:hAnsi="Calibri" w:cs="Calibri"/>
                <w:color w:val="000000"/>
                <w:kern w:val="2"/>
                <w:sz w:val="21"/>
                <w:szCs w:val="21"/>
                <w14:ligatures w14:val="standardContextual"/>
              </w:rPr>
              <w:t>Depending on whether you choose the Capstone or Thesis option, you are required to complete 5 or 4 elective courses, respectively.</w:t>
            </w:r>
            <w:r w:rsidRPr="00A16697">
              <w:rPr>
                <w:rFonts w:ascii="Calibri" w:eastAsiaTheme="minorEastAsia" w:hAnsi="Calibri" w:cs="Calibri" w:hint="eastAsia"/>
                <w:color w:val="000000"/>
                <w:kern w:val="2"/>
                <w:sz w:val="21"/>
                <w:szCs w:val="21"/>
                <w14:ligatures w14:val="standardContextual"/>
              </w:rPr>
              <w:t xml:space="preserve"> </w:t>
            </w:r>
            <w:r w:rsidRPr="00A16697">
              <w:rPr>
                <w:rFonts w:ascii="Calibri" w:eastAsiaTheme="minorEastAsia" w:hAnsi="Calibri" w:cs="Calibri"/>
                <w:color w:val="000000"/>
                <w:kern w:val="2"/>
                <w:sz w:val="21"/>
                <w:szCs w:val="21"/>
                <w14:ligatures w14:val="standardContextual"/>
              </w:rPr>
              <w:t>In addition to the Information Technology electives listed below, you may select up to one elective course from 6000-level or higher courses in the following disciplines: FIS, CS, SWE, IS, DS, STAT, or MGT.</w:t>
            </w:r>
            <w:r w:rsidRPr="00A16697">
              <w:rPr>
                <w:rFonts w:ascii="Calibri" w:eastAsiaTheme="minorEastAsia" w:hAnsi="Calibri" w:cs="Calibri" w:hint="eastAsia"/>
                <w:color w:val="000000"/>
                <w:kern w:val="2"/>
                <w:sz w:val="21"/>
                <w:szCs w:val="21"/>
                <w14:ligatures w14:val="standardContextual"/>
              </w:rPr>
              <w:t xml:space="preserve"> </w:t>
            </w:r>
            <w:r w:rsidRPr="00A16697">
              <w:rPr>
                <w:rFonts w:ascii="Calibri" w:eastAsiaTheme="minorEastAsia" w:hAnsi="Calibri" w:cs="Calibri"/>
                <w:color w:val="000000"/>
                <w:kern w:val="2"/>
                <w:sz w:val="21"/>
                <w:szCs w:val="21"/>
                <w14:ligatures w14:val="standardContextual"/>
              </w:rPr>
              <w:t>However, you must comply with the Credit for Duplicate Courses policy and meet the course prerequisites. Credit will not be awarded for the same course twice or for courses that are considered highly similar.</w:t>
            </w:r>
          </w:p>
        </w:tc>
        <w:tc>
          <w:tcPr>
            <w:tcW w:w="806" w:type="dxa"/>
            <w:shd w:val="clear" w:color="auto" w:fill="A6A6A6" w:themeFill="background1" w:themeFillShade="A6"/>
          </w:tcPr>
          <w:p w14:paraId="1D7E7963" w14:textId="77777777" w:rsidR="005A353E" w:rsidRPr="00180CBE" w:rsidRDefault="005A353E">
            <w:pPr>
              <w:rPr>
                <w:rFonts w:ascii="Calibri" w:hAnsi="Calibri" w:cs="Calibri"/>
                <w:color w:val="000000"/>
                <w:sz w:val="21"/>
                <w:szCs w:val="21"/>
              </w:rPr>
            </w:pPr>
          </w:p>
        </w:tc>
      </w:tr>
      <w:tr w:rsidR="005204EA" w14:paraId="5391138E" w14:textId="77777777" w:rsidTr="00A84128">
        <w:tc>
          <w:tcPr>
            <w:tcW w:w="4764" w:type="dxa"/>
            <w:shd w:val="clear" w:color="auto" w:fill="A6A6A6" w:themeFill="background1" w:themeFillShade="A6"/>
          </w:tcPr>
          <w:p w14:paraId="5AE551E6" w14:textId="7A3FAC6F" w:rsidR="005A353E" w:rsidRDefault="005A353E"/>
        </w:tc>
        <w:tc>
          <w:tcPr>
            <w:tcW w:w="732" w:type="dxa"/>
            <w:shd w:val="clear" w:color="auto" w:fill="A6A6A6" w:themeFill="background1" w:themeFillShade="A6"/>
          </w:tcPr>
          <w:p w14:paraId="2A83D8FF" w14:textId="77777777" w:rsidR="005A353E" w:rsidRDefault="005A353E"/>
        </w:tc>
        <w:tc>
          <w:tcPr>
            <w:tcW w:w="4768" w:type="dxa"/>
            <w:shd w:val="clear" w:color="auto" w:fill="A6A6A6" w:themeFill="background1" w:themeFillShade="A6"/>
          </w:tcPr>
          <w:p w14:paraId="1F286C74" w14:textId="77777777" w:rsidR="005A353E" w:rsidRDefault="005A353E"/>
        </w:tc>
        <w:tc>
          <w:tcPr>
            <w:tcW w:w="806" w:type="dxa"/>
            <w:shd w:val="clear" w:color="auto" w:fill="A6A6A6" w:themeFill="background1" w:themeFillShade="A6"/>
          </w:tcPr>
          <w:p w14:paraId="6CD5725C" w14:textId="77777777" w:rsidR="005A353E" w:rsidRDefault="005A353E"/>
        </w:tc>
      </w:tr>
      <w:tr w:rsidR="005A353E" w14:paraId="0F1E1B6A" w14:textId="77777777" w:rsidTr="00A84128">
        <w:tc>
          <w:tcPr>
            <w:tcW w:w="4764" w:type="dxa"/>
          </w:tcPr>
          <w:p w14:paraId="7FA80A38" w14:textId="17D1D2A6" w:rsidR="005A353E" w:rsidRPr="00FC4867" w:rsidRDefault="00180CBE">
            <w:pPr>
              <w:rPr>
                <w:rFonts w:ascii="Calibri" w:hAnsi="Calibri" w:cs="Calibri"/>
                <w:color w:val="000000"/>
                <w:sz w:val="21"/>
                <w:szCs w:val="21"/>
              </w:rPr>
            </w:pPr>
            <w:r w:rsidRPr="00FC4867">
              <w:rPr>
                <w:rFonts w:ascii="Calibri" w:hAnsi="Calibri" w:cs="Calibri"/>
                <w:color w:val="000000"/>
                <w:sz w:val="21"/>
                <w:szCs w:val="21"/>
              </w:rPr>
              <w:lastRenderedPageBreak/>
              <w:t>IT 7103 Practical Data Analytics</w:t>
            </w:r>
          </w:p>
        </w:tc>
        <w:tc>
          <w:tcPr>
            <w:tcW w:w="732" w:type="dxa"/>
          </w:tcPr>
          <w:p w14:paraId="6C9D0C2A" w14:textId="4E52E8E8" w:rsidR="005A353E" w:rsidRPr="00FC4867" w:rsidRDefault="00FC4867">
            <w:pPr>
              <w:rPr>
                <w:rFonts w:ascii="Calibri" w:hAnsi="Calibri" w:cs="Calibri"/>
                <w:color w:val="000000"/>
                <w:sz w:val="21"/>
                <w:szCs w:val="21"/>
              </w:rPr>
            </w:pPr>
            <w:r>
              <w:rPr>
                <w:rFonts w:ascii="Calibri" w:hAnsi="Calibri" w:cs="Calibri" w:hint="eastAsia"/>
                <w:color w:val="000000"/>
                <w:sz w:val="21"/>
                <w:szCs w:val="21"/>
              </w:rPr>
              <w:t>3</w:t>
            </w:r>
          </w:p>
        </w:tc>
        <w:tc>
          <w:tcPr>
            <w:tcW w:w="4768" w:type="dxa"/>
          </w:tcPr>
          <w:p w14:paraId="5FE890D5" w14:textId="7541C767" w:rsidR="005A353E" w:rsidRPr="00FC4867" w:rsidRDefault="00180CBE">
            <w:pPr>
              <w:rPr>
                <w:rFonts w:ascii="Calibri" w:hAnsi="Calibri" w:cs="Calibri"/>
                <w:color w:val="000000"/>
                <w:sz w:val="21"/>
                <w:szCs w:val="21"/>
              </w:rPr>
            </w:pPr>
            <w:r w:rsidRPr="00FC4867">
              <w:rPr>
                <w:rFonts w:ascii="Calibri" w:hAnsi="Calibri" w:cs="Calibri"/>
                <w:color w:val="000000"/>
                <w:sz w:val="21"/>
                <w:szCs w:val="21"/>
              </w:rPr>
              <w:t>IT 7103 Practical Data Analytics</w:t>
            </w:r>
          </w:p>
        </w:tc>
        <w:tc>
          <w:tcPr>
            <w:tcW w:w="806" w:type="dxa"/>
          </w:tcPr>
          <w:p w14:paraId="780912AB" w14:textId="62B4FC8D" w:rsidR="005A353E" w:rsidRPr="00FC4867" w:rsidRDefault="00FC4867">
            <w:pPr>
              <w:rPr>
                <w:rFonts w:ascii="Calibri" w:hAnsi="Calibri" w:cs="Calibri"/>
                <w:color w:val="000000"/>
                <w:sz w:val="21"/>
                <w:szCs w:val="21"/>
              </w:rPr>
            </w:pPr>
            <w:r w:rsidRPr="00FC4867">
              <w:rPr>
                <w:rFonts w:ascii="Calibri" w:hAnsi="Calibri" w:cs="Calibri" w:hint="eastAsia"/>
                <w:color w:val="000000"/>
                <w:sz w:val="21"/>
                <w:szCs w:val="21"/>
              </w:rPr>
              <w:t>3</w:t>
            </w:r>
          </w:p>
        </w:tc>
      </w:tr>
      <w:tr w:rsidR="005A353E" w14:paraId="134CF556" w14:textId="77777777" w:rsidTr="00A84128">
        <w:tc>
          <w:tcPr>
            <w:tcW w:w="4764" w:type="dxa"/>
          </w:tcPr>
          <w:p w14:paraId="110E7D90" w14:textId="7724383F" w:rsidR="005A353E" w:rsidRPr="00FC4867" w:rsidRDefault="00180CBE">
            <w:pPr>
              <w:rPr>
                <w:rFonts w:ascii="Calibri" w:hAnsi="Calibri" w:cs="Calibri"/>
                <w:color w:val="000000"/>
                <w:sz w:val="21"/>
                <w:szCs w:val="21"/>
              </w:rPr>
            </w:pPr>
            <w:r w:rsidRPr="00FC4867">
              <w:rPr>
                <w:rFonts w:ascii="Calibri" w:hAnsi="Calibri" w:cs="Calibri"/>
                <w:color w:val="000000"/>
                <w:sz w:val="21"/>
                <w:szCs w:val="21"/>
              </w:rPr>
              <w:t>IT 7113 Data Visualization</w:t>
            </w:r>
          </w:p>
        </w:tc>
        <w:tc>
          <w:tcPr>
            <w:tcW w:w="732" w:type="dxa"/>
          </w:tcPr>
          <w:p w14:paraId="73F3BECC" w14:textId="5DBDD902" w:rsidR="005A353E" w:rsidRPr="00FC4867" w:rsidRDefault="00FC4867">
            <w:pPr>
              <w:rPr>
                <w:rFonts w:ascii="Calibri" w:hAnsi="Calibri" w:cs="Calibri"/>
                <w:color w:val="000000"/>
                <w:sz w:val="21"/>
                <w:szCs w:val="21"/>
              </w:rPr>
            </w:pPr>
            <w:r>
              <w:rPr>
                <w:rFonts w:ascii="Calibri" w:hAnsi="Calibri" w:cs="Calibri" w:hint="eastAsia"/>
                <w:color w:val="000000"/>
                <w:sz w:val="21"/>
                <w:szCs w:val="21"/>
              </w:rPr>
              <w:t>3</w:t>
            </w:r>
          </w:p>
        </w:tc>
        <w:tc>
          <w:tcPr>
            <w:tcW w:w="4768" w:type="dxa"/>
          </w:tcPr>
          <w:p w14:paraId="68EB8EDE" w14:textId="11B088B4" w:rsidR="005A353E" w:rsidRPr="00FC4867" w:rsidRDefault="00180CBE">
            <w:pPr>
              <w:rPr>
                <w:rFonts w:ascii="Calibri" w:hAnsi="Calibri" w:cs="Calibri"/>
                <w:color w:val="000000"/>
                <w:sz w:val="21"/>
                <w:szCs w:val="21"/>
              </w:rPr>
            </w:pPr>
            <w:r w:rsidRPr="00FC4867">
              <w:rPr>
                <w:rFonts w:ascii="Calibri" w:hAnsi="Calibri" w:cs="Calibri"/>
                <w:color w:val="000000"/>
                <w:sz w:val="21"/>
                <w:szCs w:val="21"/>
              </w:rPr>
              <w:t>IT 7113 Data Visualization</w:t>
            </w:r>
          </w:p>
        </w:tc>
        <w:tc>
          <w:tcPr>
            <w:tcW w:w="806" w:type="dxa"/>
          </w:tcPr>
          <w:p w14:paraId="2FD4D71B" w14:textId="54499153" w:rsidR="005A353E" w:rsidRPr="00FC4867" w:rsidRDefault="00FC4867">
            <w:pPr>
              <w:rPr>
                <w:rFonts w:ascii="Calibri" w:hAnsi="Calibri" w:cs="Calibri"/>
                <w:color w:val="000000"/>
                <w:sz w:val="21"/>
                <w:szCs w:val="21"/>
              </w:rPr>
            </w:pPr>
            <w:r w:rsidRPr="00FC4867">
              <w:rPr>
                <w:rFonts w:ascii="Calibri" w:hAnsi="Calibri" w:cs="Calibri" w:hint="eastAsia"/>
                <w:color w:val="000000"/>
                <w:sz w:val="21"/>
                <w:szCs w:val="21"/>
              </w:rPr>
              <w:t>3</w:t>
            </w:r>
          </w:p>
        </w:tc>
      </w:tr>
      <w:tr w:rsidR="005A353E" w14:paraId="2AA1FFD0" w14:textId="77777777" w:rsidTr="00A84128">
        <w:tc>
          <w:tcPr>
            <w:tcW w:w="4764" w:type="dxa"/>
          </w:tcPr>
          <w:p w14:paraId="0A6CA582" w14:textId="3BE18226" w:rsidR="005A353E" w:rsidRPr="00FC4867" w:rsidRDefault="00180CBE">
            <w:pPr>
              <w:rPr>
                <w:rFonts w:ascii="Calibri" w:hAnsi="Calibri" w:cs="Calibri"/>
                <w:color w:val="000000"/>
                <w:sz w:val="21"/>
                <w:szCs w:val="21"/>
              </w:rPr>
            </w:pPr>
            <w:r w:rsidRPr="00FC4867">
              <w:rPr>
                <w:rFonts w:ascii="Calibri" w:hAnsi="Calibri" w:cs="Calibri"/>
                <w:color w:val="000000"/>
                <w:sz w:val="21"/>
                <w:szCs w:val="21"/>
              </w:rPr>
              <w:t>IT 7123 Business Intelligence Systems</w:t>
            </w:r>
          </w:p>
        </w:tc>
        <w:tc>
          <w:tcPr>
            <w:tcW w:w="732" w:type="dxa"/>
          </w:tcPr>
          <w:p w14:paraId="051627B9" w14:textId="573AFB91" w:rsidR="005A353E" w:rsidRPr="00FC4867" w:rsidRDefault="00FC4867">
            <w:pPr>
              <w:rPr>
                <w:rFonts w:ascii="Calibri" w:hAnsi="Calibri" w:cs="Calibri"/>
                <w:color w:val="000000"/>
                <w:sz w:val="21"/>
                <w:szCs w:val="21"/>
              </w:rPr>
            </w:pPr>
            <w:r>
              <w:rPr>
                <w:rFonts w:ascii="Calibri" w:hAnsi="Calibri" w:cs="Calibri" w:hint="eastAsia"/>
                <w:color w:val="000000"/>
                <w:sz w:val="21"/>
                <w:szCs w:val="21"/>
              </w:rPr>
              <w:t>3</w:t>
            </w:r>
          </w:p>
        </w:tc>
        <w:tc>
          <w:tcPr>
            <w:tcW w:w="4768" w:type="dxa"/>
          </w:tcPr>
          <w:p w14:paraId="3DFEA03A" w14:textId="6D2B27FB" w:rsidR="005A353E" w:rsidRPr="00FC4867" w:rsidRDefault="00180CBE">
            <w:pPr>
              <w:rPr>
                <w:rFonts w:ascii="Calibri" w:hAnsi="Calibri" w:cs="Calibri"/>
                <w:color w:val="000000"/>
                <w:sz w:val="21"/>
                <w:szCs w:val="21"/>
              </w:rPr>
            </w:pPr>
            <w:r w:rsidRPr="00FC4867">
              <w:rPr>
                <w:rFonts w:ascii="Calibri" w:hAnsi="Calibri" w:cs="Calibri"/>
                <w:color w:val="000000"/>
                <w:sz w:val="21"/>
                <w:szCs w:val="21"/>
              </w:rPr>
              <w:t>IT 7123 Business Intelligence Systems</w:t>
            </w:r>
          </w:p>
        </w:tc>
        <w:tc>
          <w:tcPr>
            <w:tcW w:w="806" w:type="dxa"/>
          </w:tcPr>
          <w:p w14:paraId="6C559780" w14:textId="255910C5" w:rsidR="005A353E" w:rsidRPr="00FC4867" w:rsidRDefault="00FC4867">
            <w:pPr>
              <w:rPr>
                <w:rFonts w:ascii="Calibri" w:hAnsi="Calibri" w:cs="Calibri"/>
                <w:color w:val="000000"/>
                <w:sz w:val="21"/>
                <w:szCs w:val="21"/>
              </w:rPr>
            </w:pPr>
            <w:r w:rsidRPr="00FC4867">
              <w:rPr>
                <w:rFonts w:ascii="Calibri" w:hAnsi="Calibri" w:cs="Calibri" w:hint="eastAsia"/>
                <w:color w:val="000000"/>
                <w:sz w:val="21"/>
                <w:szCs w:val="21"/>
              </w:rPr>
              <w:t>3</w:t>
            </w:r>
          </w:p>
        </w:tc>
      </w:tr>
      <w:tr w:rsidR="005A353E" w14:paraId="52BD785D" w14:textId="77777777" w:rsidTr="00A84128">
        <w:tc>
          <w:tcPr>
            <w:tcW w:w="4764" w:type="dxa"/>
          </w:tcPr>
          <w:p w14:paraId="23DFA136" w14:textId="611F5BA5" w:rsidR="005A353E" w:rsidRPr="00FC4867" w:rsidRDefault="00180CBE">
            <w:pPr>
              <w:rPr>
                <w:rFonts w:ascii="Calibri" w:hAnsi="Calibri" w:cs="Calibri"/>
                <w:color w:val="000000"/>
                <w:sz w:val="21"/>
                <w:szCs w:val="21"/>
              </w:rPr>
            </w:pPr>
            <w:r w:rsidRPr="00FC4867">
              <w:rPr>
                <w:rFonts w:ascii="Calibri" w:hAnsi="Calibri" w:cs="Calibri"/>
                <w:color w:val="000000"/>
                <w:sz w:val="21"/>
                <w:szCs w:val="21"/>
              </w:rPr>
              <w:t>IT 7133 Enterprise AI Applications</w:t>
            </w:r>
          </w:p>
        </w:tc>
        <w:tc>
          <w:tcPr>
            <w:tcW w:w="732" w:type="dxa"/>
          </w:tcPr>
          <w:p w14:paraId="55385581" w14:textId="0CD1BB5A" w:rsidR="005A353E" w:rsidRPr="00FC4867" w:rsidRDefault="00FC4867">
            <w:pPr>
              <w:rPr>
                <w:rFonts w:ascii="Calibri" w:hAnsi="Calibri" w:cs="Calibri"/>
                <w:color w:val="000000"/>
                <w:sz w:val="21"/>
                <w:szCs w:val="21"/>
              </w:rPr>
            </w:pPr>
            <w:r>
              <w:rPr>
                <w:rFonts w:ascii="Calibri" w:hAnsi="Calibri" w:cs="Calibri" w:hint="eastAsia"/>
                <w:color w:val="000000"/>
                <w:sz w:val="21"/>
                <w:szCs w:val="21"/>
              </w:rPr>
              <w:t>3</w:t>
            </w:r>
          </w:p>
        </w:tc>
        <w:tc>
          <w:tcPr>
            <w:tcW w:w="4768" w:type="dxa"/>
          </w:tcPr>
          <w:p w14:paraId="6D351B3D" w14:textId="0E7C210F" w:rsidR="005A353E" w:rsidRPr="00FC4867" w:rsidRDefault="00180CBE">
            <w:pPr>
              <w:rPr>
                <w:rFonts w:ascii="Calibri" w:hAnsi="Calibri" w:cs="Calibri"/>
                <w:color w:val="000000"/>
                <w:sz w:val="21"/>
                <w:szCs w:val="21"/>
              </w:rPr>
            </w:pPr>
            <w:r w:rsidRPr="00FC4867">
              <w:rPr>
                <w:rFonts w:ascii="Calibri" w:hAnsi="Calibri" w:cs="Calibri"/>
                <w:color w:val="000000"/>
                <w:sz w:val="21"/>
                <w:szCs w:val="21"/>
              </w:rPr>
              <w:t>IT 7133 Enterprise AI Applications</w:t>
            </w:r>
          </w:p>
        </w:tc>
        <w:tc>
          <w:tcPr>
            <w:tcW w:w="806" w:type="dxa"/>
          </w:tcPr>
          <w:p w14:paraId="2962EA26" w14:textId="64E51375" w:rsidR="005A353E" w:rsidRPr="00FC4867" w:rsidRDefault="00FC4867">
            <w:pPr>
              <w:rPr>
                <w:rFonts w:ascii="Calibri" w:hAnsi="Calibri" w:cs="Calibri"/>
                <w:color w:val="000000"/>
                <w:sz w:val="21"/>
                <w:szCs w:val="21"/>
              </w:rPr>
            </w:pPr>
            <w:r w:rsidRPr="00FC4867">
              <w:rPr>
                <w:rFonts w:ascii="Calibri" w:hAnsi="Calibri" w:cs="Calibri" w:hint="eastAsia"/>
                <w:color w:val="000000"/>
                <w:sz w:val="21"/>
                <w:szCs w:val="21"/>
              </w:rPr>
              <w:t>3</w:t>
            </w:r>
          </w:p>
        </w:tc>
      </w:tr>
      <w:tr w:rsidR="005A353E" w14:paraId="04910955" w14:textId="77777777" w:rsidTr="00A84128">
        <w:tc>
          <w:tcPr>
            <w:tcW w:w="4764" w:type="dxa"/>
          </w:tcPr>
          <w:p w14:paraId="49BF6957" w14:textId="192807C3" w:rsidR="005A353E" w:rsidRPr="00FC4867" w:rsidRDefault="00180CBE">
            <w:pPr>
              <w:rPr>
                <w:rFonts w:ascii="Calibri" w:hAnsi="Calibri" w:cs="Calibri"/>
                <w:color w:val="000000"/>
                <w:sz w:val="21"/>
                <w:szCs w:val="21"/>
              </w:rPr>
            </w:pPr>
            <w:r w:rsidRPr="00FC4867">
              <w:rPr>
                <w:rFonts w:ascii="Calibri" w:hAnsi="Calibri" w:cs="Calibri"/>
                <w:color w:val="000000"/>
                <w:sz w:val="21"/>
                <w:szCs w:val="21"/>
              </w:rPr>
              <w:t>IT 7143 Cloud Analytics Technology</w:t>
            </w:r>
          </w:p>
        </w:tc>
        <w:tc>
          <w:tcPr>
            <w:tcW w:w="732" w:type="dxa"/>
          </w:tcPr>
          <w:p w14:paraId="4F391B7A" w14:textId="650D1EB8" w:rsidR="005A353E" w:rsidRPr="00FC4867" w:rsidRDefault="00FC4867">
            <w:pPr>
              <w:rPr>
                <w:rFonts w:ascii="Calibri" w:hAnsi="Calibri" w:cs="Calibri"/>
                <w:color w:val="000000"/>
                <w:sz w:val="21"/>
                <w:szCs w:val="21"/>
              </w:rPr>
            </w:pPr>
            <w:r>
              <w:rPr>
                <w:rFonts w:ascii="Calibri" w:hAnsi="Calibri" w:cs="Calibri" w:hint="eastAsia"/>
                <w:color w:val="000000"/>
                <w:sz w:val="21"/>
                <w:szCs w:val="21"/>
              </w:rPr>
              <w:t>3</w:t>
            </w:r>
          </w:p>
        </w:tc>
        <w:tc>
          <w:tcPr>
            <w:tcW w:w="4768" w:type="dxa"/>
          </w:tcPr>
          <w:p w14:paraId="5CDFEE3C" w14:textId="35F388AA" w:rsidR="005A353E" w:rsidRPr="00FC4867" w:rsidRDefault="00180CBE">
            <w:pPr>
              <w:rPr>
                <w:rFonts w:ascii="Calibri" w:hAnsi="Calibri" w:cs="Calibri"/>
                <w:color w:val="000000"/>
                <w:sz w:val="21"/>
                <w:szCs w:val="21"/>
              </w:rPr>
            </w:pPr>
            <w:r w:rsidRPr="00FC4867">
              <w:rPr>
                <w:rFonts w:ascii="Calibri" w:hAnsi="Calibri" w:cs="Calibri"/>
                <w:color w:val="000000"/>
                <w:sz w:val="21"/>
                <w:szCs w:val="21"/>
              </w:rPr>
              <w:t>IT 7143 Cloud Analytics Technology</w:t>
            </w:r>
          </w:p>
        </w:tc>
        <w:tc>
          <w:tcPr>
            <w:tcW w:w="806" w:type="dxa"/>
          </w:tcPr>
          <w:p w14:paraId="15C3689D" w14:textId="43284AB1" w:rsidR="005A353E" w:rsidRPr="00FC4867" w:rsidRDefault="00FC4867">
            <w:pPr>
              <w:rPr>
                <w:rFonts w:ascii="Calibri" w:hAnsi="Calibri" w:cs="Calibri"/>
                <w:color w:val="000000"/>
                <w:sz w:val="21"/>
                <w:szCs w:val="21"/>
              </w:rPr>
            </w:pPr>
            <w:r w:rsidRPr="00FC4867">
              <w:rPr>
                <w:rFonts w:ascii="Calibri" w:hAnsi="Calibri" w:cs="Calibri" w:hint="eastAsia"/>
                <w:color w:val="000000"/>
                <w:sz w:val="21"/>
                <w:szCs w:val="21"/>
              </w:rPr>
              <w:t>3</w:t>
            </w:r>
          </w:p>
        </w:tc>
      </w:tr>
      <w:tr w:rsidR="005A353E" w14:paraId="49D744C5" w14:textId="77777777" w:rsidTr="00A84128">
        <w:tc>
          <w:tcPr>
            <w:tcW w:w="4764" w:type="dxa"/>
          </w:tcPr>
          <w:p w14:paraId="4B1FC17E" w14:textId="7B102138" w:rsidR="005A353E" w:rsidRPr="00FC4867" w:rsidRDefault="00180CBE">
            <w:pPr>
              <w:rPr>
                <w:rFonts w:ascii="Calibri" w:hAnsi="Calibri" w:cs="Calibri"/>
                <w:color w:val="000000"/>
                <w:sz w:val="21"/>
                <w:szCs w:val="21"/>
              </w:rPr>
            </w:pPr>
            <w:r w:rsidRPr="00FC4867">
              <w:rPr>
                <w:rFonts w:ascii="Calibri" w:hAnsi="Calibri" w:cs="Calibri"/>
                <w:color w:val="000000"/>
                <w:sz w:val="21"/>
                <w:szCs w:val="21"/>
              </w:rPr>
              <w:t>IT 7303 Data Privacy Technologies</w:t>
            </w:r>
          </w:p>
        </w:tc>
        <w:tc>
          <w:tcPr>
            <w:tcW w:w="732" w:type="dxa"/>
          </w:tcPr>
          <w:p w14:paraId="1C4EE0C8" w14:textId="43606D6F" w:rsidR="005A353E" w:rsidRPr="00FC4867" w:rsidRDefault="00FC4867">
            <w:pPr>
              <w:rPr>
                <w:rFonts w:ascii="Calibri" w:hAnsi="Calibri" w:cs="Calibri"/>
                <w:color w:val="000000"/>
                <w:sz w:val="21"/>
                <w:szCs w:val="21"/>
              </w:rPr>
            </w:pPr>
            <w:r>
              <w:rPr>
                <w:rFonts w:ascii="Calibri" w:hAnsi="Calibri" w:cs="Calibri" w:hint="eastAsia"/>
                <w:color w:val="000000"/>
                <w:sz w:val="21"/>
                <w:szCs w:val="21"/>
              </w:rPr>
              <w:t>3</w:t>
            </w:r>
          </w:p>
        </w:tc>
        <w:tc>
          <w:tcPr>
            <w:tcW w:w="4768" w:type="dxa"/>
          </w:tcPr>
          <w:p w14:paraId="1912229D" w14:textId="07F42090" w:rsidR="005A353E" w:rsidRPr="00FC4867" w:rsidRDefault="00180CBE">
            <w:pPr>
              <w:rPr>
                <w:rFonts w:ascii="Calibri" w:hAnsi="Calibri" w:cs="Calibri"/>
                <w:color w:val="000000"/>
                <w:sz w:val="21"/>
                <w:szCs w:val="21"/>
              </w:rPr>
            </w:pPr>
            <w:r w:rsidRPr="00FC4867">
              <w:rPr>
                <w:rFonts w:ascii="Calibri" w:hAnsi="Calibri" w:cs="Calibri"/>
                <w:color w:val="000000"/>
                <w:sz w:val="21"/>
                <w:szCs w:val="21"/>
              </w:rPr>
              <w:t>IT 7303 Data Privacy Technologies</w:t>
            </w:r>
          </w:p>
        </w:tc>
        <w:tc>
          <w:tcPr>
            <w:tcW w:w="806" w:type="dxa"/>
          </w:tcPr>
          <w:p w14:paraId="67C69F39" w14:textId="7BC6444F" w:rsidR="005A353E" w:rsidRPr="00FC4867" w:rsidRDefault="00FC4867">
            <w:pPr>
              <w:rPr>
                <w:rFonts w:ascii="Calibri" w:hAnsi="Calibri" w:cs="Calibri"/>
                <w:color w:val="000000"/>
                <w:sz w:val="21"/>
                <w:szCs w:val="21"/>
              </w:rPr>
            </w:pPr>
            <w:r w:rsidRPr="00FC4867">
              <w:rPr>
                <w:rFonts w:ascii="Calibri" w:hAnsi="Calibri" w:cs="Calibri" w:hint="eastAsia"/>
                <w:color w:val="000000"/>
                <w:sz w:val="21"/>
                <w:szCs w:val="21"/>
              </w:rPr>
              <w:t>3</w:t>
            </w:r>
          </w:p>
        </w:tc>
      </w:tr>
      <w:tr w:rsidR="005A353E" w14:paraId="73884F20" w14:textId="77777777" w:rsidTr="00A84128">
        <w:tc>
          <w:tcPr>
            <w:tcW w:w="4764" w:type="dxa"/>
          </w:tcPr>
          <w:p w14:paraId="62760518" w14:textId="0DE59EB2" w:rsidR="005A353E" w:rsidRPr="00FC4867" w:rsidRDefault="00180CBE">
            <w:pPr>
              <w:rPr>
                <w:rFonts w:ascii="Calibri" w:hAnsi="Calibri" w:cs="Calibri"/>
                <w:color w:val="000000"/>
                <w:sz w:val="21"/>
                <w:szCs w:val="21"/>
              </w:rPr>
            </w:pPr>
            <w:r w:rsidRPr="00FC4867">
              <w:rPr>
                <w:rFonts w:ascii="Calibri" w:hAnsi="Calibri" w:cs="Calibri"/>
                <w:color w:val="000000"/>
                <w:sz w:val="21"/>
                <w:szCs w:val="21"/>
              </w:rPr>
              <w:t>IT 7313 Physical IT Systems Security</w:t>
            </w:r>
          </w:p>
        </w:tc>
        <w:tc>
          <w:tcPr>
            <w:tcW w:w="732" w:type="dxa"/>
          </w:tcPr>
          <w:p w14:paraId="64AE4727" w14:textId="65530713" w:rsidR="005A353E" w:rsidRPr="00FC4867" w:rsidRDefault="00FC4867">
            <w:pPr>
              <w:rPr>
                <w:rFonts w:ascii="Calibri" w:hAnsi="Calibri" w:cs="Calibri"/>
                <w:color w:val="000000"/>
                <w:sz w:val="21"/>
                <w:szCs w:val="21"/>
              </w:rPr>
            </w:pPr>
            <w:r>
              <w:rPr>
                <w:rFonts w:ascii="Calibri" w:hAnsi="Calibri" w:cs="Calibri" w:hint="eastAsia"/>
                <w:color w:val="000000"/>
                <w:sz w:val="21"/>
                <w:szCs w:val="21"/>
              </w:rPr>
              <w:t>3</w:t>
            </w:r>
          </w:p>
        </w:tc>
        <w:tc>
          <w:tcPr>
            <w:tcW w:w="4768" w:type="dxa"/>
          </w:tcPr>
          <w:p w14:paraId="0CEC906B" w14:textId="1DE595FF" w:rsidR="005A353E" w:rsidRPr="00FC4867" w:rsidRDefault="00180CBE">
            <w:pPr>
              <w:rPr>
                <w:rFonts w:ascii="Calibri" w:hAnsi="Calibri" w:cs="Calibri"/>
                <w:color w:val="000000"/>
                <w:sz w:val="21"/>
                <w:szCs w:val="21"/>
              </w:rPr>
            </w:pPr>
            <w:r w:rsidRPr="00FC4867">
              <w:rPr>
                <w:rFonts w:ascii="Calibri" w:hAnsi="Calibri" w:cs="Calibri"/>
                <w:color w:val="000000"/>
                <w:sz w:val="21"/>
                <w:szCs w:val="21"/>
              </w:rPr>
              <w:t>IT 7313 Physical IT Systems Security</w:t>
            </w:r>
          </w:p>
        </w:tc>
        <w:tc>
          <w:tcPr>
            <w:tcW w:w="806" w:type="dxa"/>
          </w:tcPr>
          <w:p w14:paraId="6A6D05E7" w14:textId="00378D01" w:rsidR="005A353E" w:rsidRPr="00FC4867" w:rsidRDefault="00FC4867">
            <w:pPr>
              <w:rPr>
                <w:rFonts w:ascii="Calibri" w:hAnsi="Calibri" w:cs="Calibri"/>
                <w:color w:val="000000"/>
                <w:sz w:val="21"/>
                <w:szCs w:val="21"/>
              </w:rPr>
            </w:pPr>
            <w:r w:rsidRPr="00FC4867">
              <w:rPr>
                <w:rFonts w:ascii="Calibri" w:hAnsi="Calibri" w:cs="Calibri" w:hint="eastAsia"/>
                <w:color w:val="000000"/>
                <w:sz w:val="21"/>
                <w:szCs w:val="21"/>
              </w:rPr>
              <w:t>3</w:t>
            </w:r>
          </w:p>
        </w:tc>
      </w:tr>
      <w:tr w:rsidR="005A353E" w14:paraId="2B124FDC" w14:textId="77777777" w:rsidTr="00A84128">
        <w:tc>
          <w:tcPr>
            <w:tcW w:w="4764" w:type="dxa"/>
          </w:tcPr>
          <w:p w14:paraId="4F506128" w14:textId="4D2FF54B" w:rsidR="005A353E" w:rsidRPr="00FC4867" w:rsidRDefault="00180CBE">
            <w:pPr>
              <w:rPr>
                <w:rFonts w:ascii="Calibri" w:hAnsi="Calibri" w:cs="Calibri"/>
                <w:color w:val="000000"/>
                <w:sz w:val="21"/>
                <w:szCs w:val="21"/>
              </w:rPr>
            </w:pPr>
            <w:r w:rsidRPr="00FC4867">
              <w:rPr>
                <w:rFonts w:ascii="Calibri" w:hAnsi="Calibri" w:cs="Calibri"/>
                <w:color w:val="000000"/>
                <w:sz w:val="21"/>
                <w:szCs w:val="21"/>
              </w:rPr>
              <w:t>IT 7323 Computer Forensics</w:t>
            </w:r>
          </w:p>
        </w:tc>
        <w:tc>
          <w:tcPr>
            <w:tcW w:w="732" w:type="dxa"/>
          </w:tcPr>
          <w:p w14:paraId="59AC0FF9" w14:textId="340E5DE9" w:rsidR="005A353E" w:rsidRPr="00FC4867" w:rsidRDefault="00FC4867">
            <w:pPr>
              <w:rPr>
                <w:rFonts w:ascii="Calibri" w:hAnsi="Calibri" w:cs="Calibri"/>
                <w:color w:val="000000"/>
                <w:sz w:val="21"/>
                <w:szCs w:val="21"/>
              </w:rPr>
            </w:pPr>
            <w:r>
              <w:rPr>
                <w:rFonts w:ascii="Calibri" w:hAnsi="Calibri" w:cs="Calibri" w:hint="eastAsia"/>
                <w:color w:val="000000"/>
                <w:sz w:val="21"/>
                <w:szCs w:val="21"/>
              </w:rPr>
              <w:t>3</w:t>
            </w:r>
          </w:p>
        </w:tc>
        <w:tc>
          <w:tcPr>
            <w:tcW w:w="4768" w:type="dxa"/>
          </w:tcPr>
          <w:p w14:paraId="38EDB87F" w14:textId="20D45DA0" w:rsidR="005A353E" w:rsidRPr="00FC4867" w:rsidRDefault="00180CBE">
            <w:pPr>
              <w:rPr>
                <w:rFonts w:ascii="Calibri" w:hAnsi="Calibri" w:cs="Calibri"/>
                <w:color w:val="000000"/>
                <w:sz w:val="21"/>
                <w:szCs w:val="21"/>
              </w:rPr>
            </w:pPr>
            <w:r w:rsidRPr="00FC4867">
              <w:rPr>
                <w:rFonts w:ascii="Calibri" w:hAnsi="Calibri" w:cs="Calibri"/>
                <w:color w:val="000000"/>
                <w:sz w:val="21"/>
                <w:szCs w:val="21"/>
              </w:rPr>
              <w:t>IT 7323 Computer Forensics</w:t>
            </w:r>
          </w:p>
        </w:tc>
        <w:tc>
          <w:tcPr>
            <w:tcW w:w="806" w:type="dxa"/>
          </w:tcPr>
          <w:p w14:paraId="12CBAF57" w14:textId="6E290E0B" w:rsidR="005A353E" w:rsidRPr="00FC4867" w:rsidRDefault="00FC4867">
            <w:pPr>
              <w:rPr>
                <w:rFonts w:ascii="Calibri" w:hAnsi="Calibri" w:cs="Calibri"/>
                <w:color w:val="000000"/>
                <w:sz w:val="21"/>
                <w:szCs w:val="21"/>
              </w:rPr>
            </w:pPr>
            <w:r w:rsidRPr="00FC4867">
              <w:rPr>
                <w:rFonts w:ascii="Calibri" w:hAnsi="Calibri" w:cs="Calibri" w:hint="eastAsia"/>
                <w:color w:val="000000"/>
                <w:sz w:val="21"/>
                <w:szCs w:val="21"/>
              </w:rPr>
              <w:t>3</w:t>
            </w:r>
          </w:p>
        </w:tc>
      </w:tr>
      <w:tr w:rsidR="005A353E" w14:paraId="1A32BBBB" w14:textId="77777777" w:rsidTr="00A84128">
        <w:tc>
          <w:tcPr>
            <w:tcW w:w="4764" w:type="dxa"/>
          </w:tcPr>
          <w:p w14:paraId="788E67B0" w14:textId="0C4A91F9" w:rsidR="005A353E" w:rsidRPr="00FC4867" w:rsidRDefault="00180CBE">
            <w:pPr>
              <w:rPr>
                <w:rFonts w:ascii="Calibri" w:hAnsi="Calibri" w:cs="Calibri"/>
                <w:color w:val="000000"/>
                <w:sz w:val="21"/>
                <w:szCs w:val="21"/>
              </w:rPr>
            </w:pPr>
            <w:r w:rsidRPr="00FC4867">
              <w:rPr>
                <w:rFonts w:ascii="Calibri" w:hAnsi="Calibri" w:cs="Calibri"/>
                <w:color w:val="000000"/>
                <w:sz w:val="21"/>
                <w:szCs w:val="21"/>
              </w:rPr>
              <w:t>IT 7333 Enterprise Cloud and Wireless Security</w:t>
            </w:r>
          </w:p>
        </w:tc>
        <w:tc>
          <w:tcPr>
            <w:tcW w:w="732" w:type="dxa"/>
          </w:tcPr>
          <w:p w14:paraId="0A2CB0B2" w14:textId="5B506968" w:rsidR="005A353E" w:rsidRPr="00FC4867" w:rsidRDefault="00FC4867">
            <w:pPr>
              <w:rPr>
                <w:rFonts w:ascii="Calibri" w:hAnsi="Calibri" w:cs="Calibri"/>
                <w:color w:val="000000"/>
                <w:sz w:val="21"/>
                <w:szCs w:val="21"/>
              </w:rPr>
            </w:pPr>
            <w:r>
              <w:rPr>
                <w:rFonts w:ascii="Calibri" w:hAnsi="Calibri" w:cs="Calibri" w:hint="eastAsia"/>
                <w:color w:val="000000"/>
                <w:sz w:val="21"/>
                <w:szCs w:val="21"/>
              </w:rPr>
              <w:t>3</w:t>
            </w:r>
          </w:p>
        </w:tc>
        <w:tc>
          <w:tcPr>
            <w:tcW w:w="4768" w:type="dxa"/>
          </w:tcPr>
          <w:p w14:paraId="6F834366" w14:textId="71BCABEB" w:rsidR="005A353E" w:rsidRPr="00FC4867" w:rsidRDefault="00180CBE">
            <w:pPr>
              <w:rPr>
                <w:rFonts w:ascii="Calibri" w:hAnsi="Calibri" w:cs="Calibri"/>
                <w:color w:val="000000"/>
                <w:sz w:val="21"/>
                <w:szCs w:val="21"/>
              </w:rPr>
            </w:pPr>
            <w:r w:rsidRPr="00FC4867">
              <w:rPr>
                <w:rFonts w:ascii="Calibri" w:hAnsi="Calibri" w:cs="Calibri"/>
                <w:color w:val="000000"/>
                <w:sz w:val="21"/>
                <w:szCs w:val="21"/>
              </w:rPr>
              <w:t>IT 7333 Enterprise Cloud and Wireless Security</w:t>
            </w:r>
          </w:p>
        </w:tc>
        <w:tc>
          <w:tcPr>
            <w:tcW w:w="806" w:type="dxa"/>
          </w:tcPr>
          <w:p w14:paraId="19BD9CBD" w14:textId="380C9C0E" w:rsidR="005A353E" w:rsidRPr="00FC4867" w:rsidRDefault="00FC4867">
            <w:pPr>
              <w:rPr>
                <w:rFonts w:ascii="Calibri" w:hAnsi="Calibri" w:cs="Calibri"/>
                <w:color w:val="000000"/>
                <w:sz w:val="21"/>
                <w:szCs w:val="21"/>
              </w:rPr>
            </w:pPr>
            <w:r w:rsidRPr="00FC4867">
              <w:rPr>
                <w:rFonts w:ascii="Calibri" w:hAnsi="Calibri" w:cs="Calibri" w:hint="eastAsia"/>
                <w:color w:val="000000"/>
                <w:sz w:val="21"/>
                <w:szCs w:val="21"/>
              </w:rPr>
              <w:t>3</w:t>
            </w:r>
          </w:p>
        </w:tc>
      </w:tr>
      <w:tr w:rsidR="005A353E" w14:paraId="0308076F" w14:textId="77777777" w:rsidTr="00A84128">
        <w:tc>
          <w:tcPr>
            <w:tcW w:w="4764" w:type="dxa"/>
          </w:tcPr>
          <w:p w14:paraId="2758A9D6" w14:textId="2127B4E7" w:rsidR="005A353E" w:rsidRPr="00FC4867" w:rsidRDefault="00180CBE">
            <w:pPr>
              <w:rPr>
                <w:rFonts w:ascii="Calibri" w:hAnsi="Calibri" w:cs="Calibri"/>
                <w:color w:val="000000"/>
                <w:sz w:val="21"/>
                <w:szCs w:val="21"/>
              </w:rPr>
            </w:pPr>
            <w:r w:rsidRPr="00FC4867">
              <w:rPr>
                <w:rFonts w:ascii="Calibri" w:hAnsi="Calibri" w:cs="Calibri"/>
                <w:color w:val="000000"/>
                <w:sz w:val="21"/>
                <w:szCs w:val="21"/>
              </w:rPr>
              <w:t>IT 7503 Foundations of Health Information Technology</w:t>
            </w:r>
          </w:p>
        </w:tc>
        <w:tc>
          <w:tcPr>
            <w:tcW w:w="732" w:type="dxa"/>
          </w:tcPr>
          <w:p w14:paraId="0F78335D" w14:textId="36E88F4D" w:rsidR="005A353E" w:rsidRPr="00FC4867" w:rsidRDefault="00FC4867">
            <w:pPr>
              <w:rPr>
                <w:rFonts w:ascii="Calibri" w:hAnsi="Calibri" w:cs="Calibri"/>
                <w:color w:val="000000"/>
                <w:sz w:val="21"/>
                <w:szCs w:val="21"/>
              </w:rPr>
            </w:pPr>
            <w:r>
              <w:rPr>
                <w:rFonts w:ascii="Calibri" w:hAnsi="Calibri" w:cs="Calibri" w:hint="eastAsia"/>
                <w:color w:val="000000"/>
                <w:sz w:val="21"/>
                <w:szCs w:val="21"/>
              </w:rPr>
              <w:t>3</w:t>
            </w:r>
          </w:p>
        </w:tc>
        <w:tc>
          <w:tcPr>
            <w:tcW w:w="4768" w:type="dxa"/>
          </w:tcPr>
          <w:p w14:paraId="1157283E" w14:textId="6B34BF34" w:rsidR="005A353E" w:rsidRPr="00FC4867" w:rsidRDefault="00180CBE">
            <w:pPr>
              <w:rPr>
                <w:rFonts w:ascii="Calibri" w:hAnsi="Calibri" w:cs="Calibri"/>
                <w:color w:val="000000"/>
                <w:sz w:val="21"/>
                <w:szCs w:val="21"/>
              </w:rPr>
            </w:pPr>
            <w:r w:rsidRPr="00FC4867">
              <w:rPr>
                <w:rFonts w:ascii="Calibri" w:hAnsi="Calibri" w:cs="Calibri"/>
                <w:color w:val="000000"/>
                <w:sz w:val="21"/>
                <w:szCs w:val="21"/>
              </w:rPr>
              <w:t>IT 7503 Foundations of Health Information Technology</w:t>
            </w:r>
          </w:p>
        </w:tc>
        <w:tc>
          <w:tcPr>
            <w:tcW w:w="806" w:type="dxa"/>
          </w:tcPr>
          <w:p w14:paraId="57AF8181" w14:textId="56CBA811" w:rsidR="005A353E" w:rsidRPr="00FC4867" w:rsidRDefault="00FC4867">
            <w:pPr>
              <w:rPr>
                <w:rFonts w:ascii="Calibri" w:hAnsi="Calibri" w:cs="Calibri"/>
                <w:color w:val="000000"/>
                <w:sz w:val="21"/>
                <w:szCs w:val="21"/>
              </w:rPr>
            </w:pPr>
            <w:r w:rsidRPr="00FC4867">
              <w:rPr>
                <w:rFonts w:ascii="Calibri" w:hAnsi="Calibri" w:cs="Calibri" w:hint="eastAsia"/>
                <w:color w:val="000000"/>
                <w:sz w:val="21"/>
                <w:szCs w:val="21"/>
              </w:rPr>
              <w:t>3</w:t>
            </w:r>
          </w:p>
        </w:tc>
      </w:tr>
      <w:tr w:rsidR="005A353E" w14:paraId="5C6B1169" w14:textId="77777777" w:rsidTr="00A84128">
        <w:tc>
          <w:tcPr>
            <w:tcW w:w="4764" w:type="dxa"/>
          </w:tcPr>
          <w:p w14:paraId="6611F16F" w14:textId="4930B7D3" w:rsidR="005A353E" w:rsidRPr="00FC4867" w:rsidRDefault="00180CBE">
            <w:pPr>
              <w:rPr>
                <w:rFonts w:ascii="Calibri" w:hAnsi="Calibri" w:cs="Calibri"/>
                <w:color w:val="000000"/>
                <w:sz w:val="21"/>
                <w:szCs w:val="21"/>
              </w:rPr>
            </w:pPr>
            <w:r w:rsidRPr="00FC4867">
              <w:rPr>
                <w:rFonts w:ascii="Calibri" w:hAnsi="Calibri" w:cs="Calibri"/>
                <w:color w:val="000000"/>
                <w:sz w:val="21"/>
                <w:szCs w:val="21"/>
              </w:rPr>
              <w:t>IT 7513 Electronic Health Record Systems and Applications</w:t>
            </w:r>
          </w:p>
        </w:tc>
        <w:tc>
          <w:tcPr>
            <w:tcW w:w="732" w:type="dxa"/>
          </w:tcPr>
          <w:p w14:paraId="59680D6F" w14:textId="12CE529E" w:rsidR="005A353E" w:rsidRPr="00FC4867" w:rsidRDefault="00FC4867">
            <w:pPr>
              <w:rPr>
                <w:rFonts w:ascii="Calibri" w:hAnsi="Calibri" w:cs="Calibri"/>
                <w:color w:val="000000"/>
                <w:sz w:val="21"/>
                <w:szCs w:val="21"/>
              </w:rPr>
            </w:pPr>
            <w:r>
              <w:rPr>
                <w:rFonts w:ascii="Calibri" w:hAnsi="Calibri" w:cs="Calibri" w:hint="eastAsia"/>
                <w:color w:val="000000"/>
                <w:sz w:val="21"/>
                <w:szCs w:val="21"/>
              </w:rPr>
              <w:t>3</w:t>
            </w:r>
          </w:p>
        </w:tc>
        <w:tc>
          <w:tcPr>
            <w:tcW w:w="4768" w:type="dxa"/>
          </w:tcPr>
          <w:p w14:paraId="07D85191" w14:textId="4C143014" w:rsidR="005A353E" w:rsidRPr="00FC4867" w:rsidRDefault="00180CBE">
            <w:pPr>
              <w:rPr>
                <w:rFonts w:ascii="Calibri" w:hAnsi="Calibri" w:cs="Calibri"/>
                <w:strike/>
                <w:color w:val="FF0000"/>
                <w:sz w:val="21"/>
                <w:szCs w:val="21"/>
              </w:rPr>
            </w:pPr>
            <w:r w:rsidRPr="00FC4867">
              <w:rPr>
                <w:rFonts w:ascii="Calibri" w:hAnsi="Calibri" w:cs="Calibri"/>
                <w:strike/>
                <w:color w:val="FF0000"/>
                <w:sz w:val="21"/>
                <w:szCs w:val="21"/>
              </w:rPr>
              <w:t>IT 7513 Electronic Health Record Systems and Applications</w:t>
            </w:r>
          </w:p>
        </w:tc>
        <w:tc>
          <w:tcPr>
            <w:tcW w:w="806" w:type="dxa"/>
          </w:tcPr>
          <w:p w14:paraId="10BDCCEB" w14:textId="5DFB6BFE" w:rsidR="005A353E" w:rsidRPr="00FC4867" w:rsidRDefault="00FC4867">
            <w:pPr>
              <w:rPr>
                <w:rFonts w:ascii="Calibri" w:hAnsi="Calibri" w:cs="Calibri"/>
                <w:strike/>
                <w:color w:val="FF0000"/>
                <w:sz w:val="21"/>
                <w:szCs w:val="21"/>
              </w:rPr>
            </w:pPr>
            <w:r w:rsidRPr="00FC4867">
              <w:rPr>
                <w:rFonts w:ascii="Calibri" w:hAnsi="Calibri" w:cs="Calibri" w:hint="eastAsia"/>
                <w:strike/>
                <w:color w:val="FF0000"/>
                <w:sz w:val="21"/>
                <w:szCs w:val="21"/>
              </w:rPr>
              <w:t>3</w:t>
            </w:r>
          </w:p>
        </w:tc>
      </w:tr>
      <w:tr w:rsidR="005A353E" w14:paraId="264C6194" w14:textId="77777777" w:rsidTr="00A84128">
        <w:tc>
          <w:tcPr>
            <w:tcW w:w="4764" w:type="dxa"/>
          </w:tcPr>
          <w:p w14:paraId="1287D246" w14:textId="31EEB906" w:rsidR="005A353E" w:rsidRPr="00FC4867" w:rsidRDefault="00180CBE">
            <w:pPr>
              <w:rPr>
                <w:rFonts w:ascii="Calibri" w:hAnsi="Calibri" w:cs="Calibri"/>
                <w:color w:val="000000"/>
                <w:sz w:val="21"/>
                <w:szCs w:val="21"/>
              </w:rPr>
            </w:pPr>
            <w:r w:rsidRPr="00FC4867">
              <w:rPr>
                <w:rFonts w:ascii="Calibri" w:hAnsi="Calibri" w:cs="Calibri"/>
                <w:color w:val="000000"/>
                <w:sz w:val="21"/>
                <w:szCs w:val="21"/>
              </w:rPr>
              <w:t>IT 7523 Clinical Processes &amp; Workflows: Analysis and Redesign</w:t>
            </w:r>
          </w:p>
        </w:tc>
        <w:tc>
          <w:tcPr>
            <w:tcW w:w="732" w:type="dxa"/>
          </w:tcPr>
          <w:p w14:paraId="7F9A74D5" w14:textId="1044427B" w:rsidR="005A353E" w:rsidRPr="00FC4867" w:rsidRDefault="00FC4867">
            <w:pPr>
              <w:rPr>
                <w:rFonts w:ascii="Calibri" w:hAnsi="Calibri" w:cs="Calibri"/>
                <w:color w:val="000000"/>
                <w:sz w:val="21"/>
                <w:szCs w:val="21"/>
              </w:rPr>
            </w:pPr>
            <w:r>
              <w:rPr>
                <w:rFonts w:ascii="Calibri" w:hAnsi="Calibri" w:cs="Calibri" w:hint="eastAsia"/>
                <w:color w:val="000000"/>
                <w:sz w:val="21"/>
                <w:szCs w:val="21"/>
              </w:rPr>
              <w:t>3</w:t>
            </w:r>
          </w:p>
        </w:tc>
        <w:tc>
          <w:tcPr>
            <w:tcW w:w="4768" w:type="dxa"/>
          </w:tcPr>
          <w:p w14:paraId="6381126D" w14:textId="21A9B472" w:rsidR="005A353E" w:rsidRPr="00FC4867" w:rsidRDefault="00180CBE">
            <w:pPr>
              <w:rPr>
                <w:rFonts w:ascii="Calibri" w:hAnsi="Calibri" w:cs="Calibri"/>
                <w:strike/>
                <w:color w:val="FF0000"/>
                <w:sz w:val="21"/>
                <w:szCs w:val="21"/>
              </w:rPr>
            </w:pPr>
            <w:r w:rsidRPr="00FC4867">
              <w:rPr>
                <w:rFonts w:ascii="Calibri" w:hAnsi="Calibri" w:cs="Calibri"/>
                <w:strike/>
                <w:color w:val="FF0000"/>
                <w:sz w:val="21"/>
                <w:szCs w:val="21"/>
              </w:rPr>
              <w:t>IT 7523 Clinical Processes &amp; Workflows: Analysis and Redesign</w:t>
            </w:r>
          </w:p>
        </w:tc>
        <w:tc>
          <w:tcPr>
            <w:tcW w:w="806" w:type="dxa"/>
          </w:tcPr>
          <w:p w14:paraId="69ACD3F6" w14:textId="116AC49F" w:rsidR="005A353E" w:rsidRPr="00FC4867" w:rsidRDefault="00FC4867">
            <w:pPr>
              <w:rPr>
                <w:rFonts w:ascii="Calibri" w:hAnsi="Calibri" w:cs="Calibri"/>
                <w:strike/>
                <w:color w:val="FF0000"/>
                <w:sz w:val="21"/>
                <w:szCs w:val="21"/>
              </w:rPr>
            </w:pPr>
            <w:r w:rsidRPr="00FC4867">
              <w:rPr>
                <w:rFonts w:ascii="Calibri" w:hAnsi="Calibri" w:cs="Calibri" w:hint="eastAsia"/>
                <w:strike/>
                <w:color w:val="FF0000"/>
                <w:sz w:val="21"/>
                <w:szCs w:val="21"/>
              </w:rPr>
              <w:t>3</w:t>
            </w:r>
          </w:p>
        </w:tc>
      </w:tr>
      <w:tr w:rsidR="005A353E" w14:paraId="1E40BACF" w14:textId="77777777" w:rsidTr="00A84128">
        <w:tc>
          <w:tcPr>
            <w:tcW w:w="4764" w:type="dxa"/>
          </w:tcPr>
          <w:p w14:paraId="5B48431B" w14:textId="49832982" w:rsidR="005A353E" w:rsidRPr="00FC4867" w:rsidRDefault="00FC4867">
            <w:pPr>
              <w:rPr>
                <w:rFonts w:ascii="Calibri" w:hAnsi="Calibri" w:cs="Calibri"/>
                <w:color w:val="000000"/>
                <w:sz w:val="21"/>
                <w:szCs w:val="21"/>
              </w:rPr>
            </w:pPr>
            <w:r w:rsidRPr="00FC4867">
              <w:rPr>
                <w:rFonts w:ascii="Calibri" w:hAnsi="Calibri" w:cs="Calibri"/>
                <w:color w:val="000000"/>
                <w:sz w:val="21"/>
                <w:szCs w:val="21"/>
              </w:rPr>
              <w:t>IT 7533 Health Information Security and Privacy</w:t>
            </w:r>
          </w:p>
        </w:tc>
        <w:tc>
          <w:tcPr>
            <w:tcW w:w="732" w:type="dxa"/>
          </w:tcPr>
          <w:p w14:paraId="7E434290" w14:textId="25B71C50" w:rsidR="005A353E" w:rsidRPr="00FC4867" w:rsidRDefault="00FC4867">
            <w:pPr>
              <w:rPr>
                <w:rFonts w:ascii="Calibri" w:hAnsi="Calibri" w:cs="Calibri"/>
                <w:color w:val="000000"/>
                <w:sz w:val="21"/>
                <w:szCs w:val="21"/>
              </w:rPr>
            </w:pPr>
            <w:r>
              <w:rPr>
                <w:rFonts w:ascii="Calibri" w:hAnsi="Calibri" w:cs="Calibri" w:hint="eastAsia"/>
                <w:color w:val="000000"/>
                <w:sz w:val="21"/>
                <w:szCs w:val="21"/>
              </w:rPr>
              <w:t>3</w:t>
            </w:r>
          </w:p>
        </w:tc>
        <w:tc>
          <w:tcPr>
            <w:tcW w:w="4768" w:type="dxa"/>
          </w:tcPr>
          <w:p w14:paraId="755D93C2" w14:textId="34102923" w:rsidR="005A353E" w:rsidRPr="00FC4867" w:rsidRDefault="00FC4867">
            <w:pPr>
              <w:rPr>
                <w:rFonts w:ascii="Calibri" w:hAnsi="Calibri" w:cs="Calibri"/>
                <w:color w:val="000000"/>
                <w:sz w:val="21"/>
                <w:szCs w:val="21"/>
              </w:rPr>
            </w:pPr>
            <w:r w:rsidRPr="00FC4867">
              <w:rPr>
                <w:rFonts w:ascii="Calibri" w:hAnsi="Calibri" w:cs="Calibri"/>
                <w:color w:val="000000"/>
                <w:sz w:val="21"/>
                <w:szCs w:val="21"/>
              </w:rPr>
              <w:t>IT 7533 Health Information Security and Privacy</w:t>
            </w:r>
          </w:p>
        </w:tc>
        <w:tc>
          <w:tcPr>
            <w:tcW w:w="806" w:type="dxa"/>
          </w:tcPr>
          <w:p w14:paraId="21FA66A6" w14:textId="4805B6F7" w:rsidR="005A353E" w:rsidRPr="00FC4867" w:rsidRDefault="00FC4867">
            <w:pPr>
              <w:rPr>
                <w:rFonts w:ascii="Calibri" w:hAnsi="Calibri" w:cs="Calibri"/>
                <w:color w:val="000000"/>
                <w:sz w:val="21"/>
                <w:szCs w:val="21"/>
              </w:rPr>
            </w:pPr>
            <w:r w:rsidRPr="00FC4867">
              <w:rPr>
                <w:rFonts w:ascii="Calibri" w:hAnsi="Calibri" w:cs="Calibri" w:hint="eastAsia"/>
                <w:color w:val="000000"/>
                <w:sz w:val="21"/>
                <w:szCs w:val="21"/>
              </w:rPr>
              <w:t>3</w:t>
            </w:r>
          </w:p>
        </w:tc>
      </w:tr>
      <w:tr w:rsidR="005A353E" w14:paraId="095BE5FE" w14:textId="77777777" w:rsidTr="00A84128">
        <w:tc>
          <w:tcPr>
            <w:tcW w:w="4764" w:type="dxa"/>
          </w:tcPr>
          <w:p w14:paraId="344B5C22" w14:textId="1EBDB013" w:rsidR="005A353E" w:rsidRPr="00FC4867" w:rsidRDefault="00FC4867" w:rsidP="00FC4867">
            <w:pPr>
              <w:rPr>
                <w:rFonts w:ascii="Calibri" w:hAnsi="Calibri" w:cs="Calibri"/>
                <w:color w:val="000000"/>
                <w:sz w:val="21"/>
                <w:szCs w:val="21"/>
              </w:rPr>
            </w:pPr>
            <w:r w:rsidRPr="00FC4867">
              <w:rPr>
                <w:rFonts w:ascii="Calibri" w:hAnsi="Calibri" w:cs="Calibri"/>
                <w:color w:val="000000"/>
                <w:sz w:val="21"/>
                <w:szCs w:val="21"/>
              </w:rPr>
              <w:t>IT 7703 IT Policy and Law</w:t>
            </w:r>
          </w:p>
        </w:tc>
        <w:tc>
          <w:tcPr>
            <w:tcW w:w="732" w:type="dxa"/>
          </w:tcPr>
          <w:p w14:paraId="4A1A6263" w14:textId="7CC5E24E" w:rsidR="005A353E" w:rsidRPr="00FC4867" w:rsidRDefault="00FC4867">
            <w:pPr>
              <w:rPr>
                <w:rFonts w:ascii="Calibri" w:hAnsi="Calibri" w:cs="Calibri"/>
                <w:color w:val="000000"/>
                <w:sz w:val="21"/>
                <w:szCs w:val="21"/>
              </w:rPr>
            </w:pPr>
            <w:r>
              <w:rPr>
                <w:rFonts w:ascii="Calibri" w:hAnsi="Calibri" w:cs="Calibri" w:hint="eastAsia"/>
                <w:color w:val="000000"/>
                <w:sz w:val="21"/>
                <w:szCs w:val="21"/>
              </w:rPr>
              <w:t>3</w:t>
            </w:r>
          </w:p>
        </w:tc>
        <w:tc>
          <w:tcPr>
            <w:tcW w:w="4768" w:type="dxa"/>
          </w:tcPr>
          <w:p w14:paraId="713D483A" w14:textId="4F79D846" w:rsidR="005A353E" w:rsidRPr="00FC4867" w:rsidRDefault="00FC4867">
            <w:pPr>
              <w:rPr>
                <w:rFonts w:ascii="Calibri" w:hAnsi="Calibri" w:cs="Calibri"/>
                <w:color w:val="000000"/>
                <w:sz w:val="21"/>
                <w:szCs w:val="21"/>
              </w:rPr>
            </w:pPr>
            <w:r w:rsidRPr="00FC4867">
              <w:rPr>
                <w:rFonts w:ascii="Calibri" w:hAnsi="Calibri" w:cs="Calibri"/>
                <w:color w:val="000000"/>
                <w:sz w:val="21"/>
                <w:szCs w:val="21"/>
              </w:rPr>
              <w:t>IT 7703 IT Policy and Law</w:t>
            </w:r>
          </w:p>
        </w:tc>
        <w:tc>
          <w:tcPr>
            <w:tcW w:w="806" w:type="dxa"/>
          </w:tcPr>
          <w:p w14:paraId="5708D839" w14:textId="1E490C35" w:rsidR="005A353E" w:rsidRPr="00FC4867" w:rsidRDefault="00FC4867">
            <w:pPr>
              <w:rPr>
                <w:rFonts w:ascii="Calibri" w:hAnsi="Calibri" w:cs="Calibri"/>
                <w:color w:val="000000"/>
                <w:sz w:val="21"/>
                <w:szCs w:val="21"/>
              </w:rPr>
            </w:pPr>
            <w:r w:rsidRPr="00FC4867">
              <w:rPr>
                <w:rFonts w:ascii="Calibri" w:hAnsi="Calibri" w:cs="Calibri" w:hint="eastAsia"/>
                <w:color w:val="000000"/>
                <w:sz w:val="21"/>
                <w:szCs w:val="21"/>
              </w:rPr>
              <w:t>3</w:t>
            </w:r>
          </w:p>
        </w:tc>
      </w:tr>
      <w:tr w:rsidR="005A353E" w14:paraId="12DAE0D4" w14:textId="77777777" w:rsidTr="00A84128">
        <w:tc>
          <w:tcPr>
            <w:tcW w:w="4764" w:type="dxa"/>
          </w:tcPr>
          <w:p w14:paraId="2592E83D" w14:textId="0281C448" w:rsidR="005A353E" w:rsidRPr="00FC4867" w:rsidRDefault="00FC4867" w:rsidP="00FC4867">
            <w:pPr>
              <w:tabs>
                <w:tab w:val="left" w:pos="1187"/>
              </w:tabs>
              <w:rPr>
                <w:rFonts w:ascii="Calibri" w:hAnsi="Calibri" w:cs="Calibri"/>
                <w:color w:val="000000"/>
                <w:sz w:val="21"/>
                <w:szCs w:val="21"/>
              </w:rPr>
            </w:pPr>
            <w:r w:rsidRPr="00FC4867">
              <w:rPr>
                <w:rFonts w:ascii="Calibri" w:hAnsi="Calibri" w:cs="Calibri"/>
                <w:color w:val="000000"/>
                <w:sz w:val="21"/>
                <w:szCs w:val="21"/>
              </w:rPr>
              <w:t>IT 7713 Management of Information Technology</w:t>
            </w:r>
          </w:p>
        </w:tc>
        <w:tc>
          <w:tcPr>
            <w:tcW w:w="732" w:type="dxa"/>
          </w:tcPr>
          <w:p w14:paraId="0FE43106" w14:textId="4E87C1D9" w:rsidR="005A353E" w:rsidRPr="00FC4867" w:rsidRDefault="00FC4867">
            <w:pPr>
              <w:rPr>
                <w:rFonts w:ascii="Calibri" w:hAnsi="Calibri" w:cs="Calibri"/>
                <w:color w:val="000000"/>
                <w:sz w:val="21"/>
                <w:szCs w:val="21"/>
              </w:rPr>
            </w:pPr>
            <w:r>
              <w:rPr>
                <w:rFonts w:ascii="Calibri" w:hAnsi="Calibri" w:cs="Calibri" w:hint="eastAsia"/>
                <w:color w:val="000000"/>
                <w:sz w:val="21"/>
                <w:szCs w:val="21"/>
              </w:rPr>
              <w:t>3</w:t>
            </w:r>
          </w:p>
        </w:tc>
        <w:tc>
          <w:tcPr>
            <w:tcW w:w="4768" w:type="dxa"/>
          </w:tcPr>
          <w:p w14:paraId="403963E2" w14:textId="6CAFA55B" w:rsidR="005A353E" w:rsidRPr="00FC4867" w:rsidRDefault="00FC4867">
            <w:pPr>
              <w:rPr>
                <w:rFonts w:ascii="Calibri" w:hAnsi="Calibri" w:cs="Calibri"/>
                <w:strike/>
                <w:color w:val="FF0000"/>
                <w:sz w:val="21"/>
                <w:szCs w:val="21"/>
              </w:rPr>
            </w:pPr>
            <w:r w:rsidRPr="00FC4867">
              <w:rPr>
                <w:rFonts w:ascii="Calibri" w:hAnsi="Calibri" w:cs="Calibri"/>
                <w:strike/>
                <w:color w:val="FF0000"/>
                <w:sz w:val="21"/>
                <w:szCs w:val="21"/>
              </w:rPr>
              <w:t>IT 7713 Management of Information Technology</w:t>
            </w:r>
          </w:p>
        </w:tc>
        <w:tc>
          <w:tcPr>
            <w:tcW w:w="806" w:type="dxa"/>
          </w:tcPr>
          <w:p w14:paraId="74B9B17C" w14:textId="736604FF" w:rsidR="005A353E" w:rsidRPr="00FC4867" w:rsidRDefault="00FC4867">
            <w:pPr>
              <w:rPr>
                <w:rFonts w:ascii="Calibri" w:hAnsi="Calibri" w:cs="Calibri"/>
                <w:strike/>
                <w:color w:val="FF0000"/>
                <w:sz w:val="21"/>
                <w:szCs w:val="21"/>
              </w:rPr>
            </w:pPr>
            <w:r w:rsidRPr="00FC4867">
              <w:rPr>
                <w:rFonts w:ascii="Calibri" w:hAnsi="Calibri" w:cs="Calibri" w:hint="eastAsia"/>
                <w:strike/>
                <w:color w:val="FF0000"/>
                <w:sz w:val="21"/>
                <w:szCs w:val="21"/>
              </w:rPr>
              <w:t>3</w:t>
            </w:r>
          </w:p>
        </w:tc>
      </w:tr>
      <w:tr w:rsidR="005A353E" w14:paraId="380F7308" w14:textId="77777777" w:rsidTr="00A84128">
        <w:tc>
          <w:tcPr>
            <w:tcW w:w="4764" w:type="dxa"/>
          </w:tcPr>
          <w:p w14:paraId="71EFE560" w14:textId="49609BA7" w:rsidR="005A353E" w:rsidRPr="00FC4867" w:rsidRDefault="00FC4867">
            <w:pPr>
              <w:rPr>
                <w:rFonts w:ascii="Calibri" w:hAnsi="Calibri" w:cs="Calibri"/>
                <w:color w:val="000000"/>
                <w:sz w:val="21"/>
                <w:szCs w:val="21"/>
              </w:rPr>
            </w:pPr>
            <w:r w:rsidRPr="00FC4867">
              <w:rPr>
                <w:rFonts w:ascii="Calibri" w:hAnsi="Calibri" w:cs="Calibri"/>
                <w:color w:val="000000"/>
                <w:sz w:val="21"/>
                <w:szCs w:val="21"/>
              </w:rPr>
              <w:t>IT 7723 IT Strategy, Policy, and Governance</w:t>
            </w:r>
          </w:p>
        </w:tc>
        <w:tc>
          <w:tcPr>
            <w:tcW w:w="732" w:type="dxa"/>
          </w:tcPr>
          <w:p w14:paraId="1B3F9534" w14:textId="492470E2" w:rsidR="005A353E" w:rsidRPr="00FC4867" w:rsidRDefault="00FC4867">
            <w:pPr>
              <w:rPr>
                <w:rFonts w:ascii="Calibri" w:hAnsi="Calibri" w:cs="Calibri"/>
                <w:color w:val="000000"/>
                <w:sz w:val="21"/>
                <w:szCs w:val="21"/>
              </w:rPr>
            </w:pPr>
            <w:r>
              <w:rPr>
                <w:rFonts w:ascii="Calibri" w:hAnsi="Calibri" w:cs="Calibri" w:hint="eastAsia"/>
                <w:color w:val="000000"/>
                <w:sz w:val="21"/>
                <w:szCs w:val="21"/>
              </w:rPr>
              <w:t>3</w:t>
            </w:r>
          </w:p>
        </w:tc>
        <w:tc>
          <w:tcPr>
            <w:tcW w:w="4768" w:type="dxa"/>
          </w:tcPr>
          <w:p w14:paraId="714BB2FF" w14:textId="012A886E" w:rsidR="005A353E" w:rsidRPr="00FC4867" w:rsidRDefault="00FC4867">
            <w:pPr>
              <w:rPr>
                <w:rFonts w:ascii="Calibri" w:hAnsi="Calibri" w:cs="Calibri"/>
                <w:strike/>
                <w:color w:val="FF0000"/>
                <w:sz w:val="21"/>
                <w:szCs w:val="21"/>
              </w:rPr>
            </w:pPr>
            <w:r w:rsidRPr="00FC4867">
              <w:rPr>
                <w:rFonts w:ascii="Calibri" w:hAnsi="Calibri" w:cs="Calibri"/>
                <w:strike/>
                <w:color w:val="FF0000"/>
                <w:sz w:val="21"/>
                <w:szCs w:val="21"/>
              </w:rPr>
              <w:t>IT 7723 IT Strategy, Policy, and Governance</w:t>
            </w:r>
          </w:p>
        </w:tc>
        <w:tc>
          <w:tcPr>
            <w:tcW w:w="806" w:type="dxa"/>
          </w:tcPr>
          <w:p w14:paraId="001EC8F1" w14:textId="2BDAB03C" w:rsidR="005A353E" w:rsidRPr="00FC4867" w:rsidRDefault="00FC4867">
            <w:pPr>
              <w:rPr>
                <w:rFonts w:ascii="Calibri" w:hAnsi="Calibri" w:cs="Calibri"/>
                <w:strike/>
                <w:color w:val="FF0000"/>
                <w:sz w:val="21"/>
                <w:szCs w:val="21"/>
              </w:rPr>
            </w:pPr>
            <w:r w:rsidRPr="00FC4867">
              <w:rPr>
                <w:rFonts w:ascii="Calibri" w:hAnsi="Calibri" w:cs="Calibri" w:hint="eastAsia"/>
                <w:strike/>
                <w:color w:val="FF0000"/>
                <w:sz w:val="21"/>
                <w:szCs w:val="21"/>
              </w:rPr>
              <w:t>3</w:t>
            </w:r>
          </w:p>
        </w:tc>
      </w:tr>
      <w:tr w:rsidR="005A353E" w14:paraId="039962E8" w14:textId="77777777" w:rsidTr="00A84128">
        <w:tc>
          <w:tcPr>
            <w:tcW w:w="4764" w:type="dxa"/>
          </w:tcPr>
          <w:p w14:paraId="43BCDD90" w14:textId="0BDB0C63" w:rsidR="005A353E" w:rsidRPr="00FC4867" w:rsidRDefault="00FC4867" w:rsidP="00FC4867">
            <w:pPr>
              <w:rPr>
                <w:rFonts w:ascii="Calibri" w:hAnsi="Calibri" w:cs="Calibri"/>
                <w:color w:val="000000"/>
                <w:sz w:val="21"/>
                <w:szCs w:val="21"/>
              </w:rPr>
            </w:pPr>
            <w:r w:rsidRPr="00FC4867">
              <w:rPr>
                <w:rFonts w:ascii="Calibri" w:hAnsi="Calibri" w:cs="Calibri"/>
                <w:color w:val="000000"/>
                <w:sz w:val="21"/>
                <w:szCs w:val="21"/>
              </w:rPr>
              <w:t>IT 7733 Fundamentals of Enterprise Cloud</w:t>
            </w:r>
          </w:p>
        </w:tc>
        <w:tc>
          <w:tcPr>
            <w:tcW w:w="732" w:type="dxa"/>
          </w:tcPr>
          <w:p w14:paraId="3F8CB581" w14:textId="160B59C8" w:rsidR="005A353E" w:rsidRPr="00FC4867" w:rsidRDefault="00FC4867">
            <w:pPr>
              <w:rPr>
                <w:rFonts w:ascii="Calibri" w:hAnsi="Calibri" w:cs="Calibri"/>
                <w:color w:val="000000"/>
                <w:sz w:val="21"/>
                <w:szCs w:val="21"/>
              </w:rPr>
            </w:pPr>
            <w:r>
              <w:rPr>
                <w:rFonts w:ascii="Calibri" w:hAnsi="Calibri" w:cs="Calibri" w:hint="eastAsia"/>
                <w:color w:val="000000"/>
                <w:sz w:val="21"/>
                <w:szCs w:val="21"/>
              </w:rPr>
              <w:t>3</w:t>
            </w:r>
          </w:p>
        </w:tc>
        <w:tc>
          <w:tcPr>
            <w:tcW w:w="4768" w:type="dxa"/>
          </w:tcPr>
          <w:p w14:paraId="141BE7B0" w14:textId="61E7128E" w:rsidR="005A353E" w:rsidRPr="00FC4867" w:rsidRDefault="00FC4867">
            <w:pPr>
              <w:rPr>
                <w:rFonts w:ascii="Calibri" w:hAnsi="Calibri" w:cs="Calibri"/>
                <w:color w:val="000000"/>
                <w:sz w:val="21"/>
                <w:szCs w:val="21"/>
              </w:rPr>
            </w:pPr>
            <w:r w:rsidRPr="00FC4867">
              <w:rPr>
                <w:rFonts w:ascii="Calibri" w:hAnsi="Calibri" w:cs="Calibri"/>
                <w:color w:val="000000"/>
                <w:sz w:val="21"/>
                <w:szCs w:val="21"/>
              </w:rPr>
              <w:t>IT 7733 Fundamentals of Enterprise Cloud</w:t>
            </w:r>
          </w:p>
        </w:tc>
        <w:tc>
          <w:tcPr>
            <w:tcW w:w="806" w:type="dxa"/>
          </w:tcPr>
          <w:p w14:paraId="0D940BE7" w14:textId="7FA7C28A" w:rsidR="005A353E" w:rsidRPr="00FC4867" w:rsidRDefault="00FC4867">
            <w:pPr>
              <w:rPr>
                <w:rFonts w:ascii="Calibri" w:hAnsi="Calibri" w:cs="Calibri"/>
                <w:color w:val="000000"/>
                <w:sz w:val="21"/>
                <w:szCs w:val="21"/>
              </w:rPr>
            </w:pPr>
            <w:r w:rsidRPr="00FC4867">
              <w:rPr>
                <w:rFonts w:ascii="Calibri" w:hAnsi="Calibri" w:cs="Calibri" w:hint="eastAsia"/>
                <w:color w:val="000000"/>
                <w:sz w:val="21"/>
                <w:szCs w:val="21"/>
              </w:rPr>
              <w:t>3</w:t>
            </w:r>
          </w:p>
        </w:tc>
      </w:tr>
      <w:tr w:rsidR="005A353E" w14:paraId="6DA61C66" w14:textId="77777777" w:rsidTr="00A84128">
        <w:tc>
          <w:tcPr>
            <w:tcW w:w="4764" w:type="dxa"/>
          </w:tcPr>
          <w:p w14:paraId="2E74046C" w14:textId="5F08F445" w:rsidR="005A353E" w:rsidRPr="00FC4867" w:rsidRDefault="00FC4867" w:rsidP="00FC4867">
            <w:pPr>
              <w:tabs>
                <w:tab w:val="left" w:pos="1662"/>
              </w:tabs>
              <w:rPr>
                <w:rFonts w:ascii="Calibri" w:hAnsi="Calibri" w:cs="Calibri"/>
                <w:color w:val="000000"/>
                <w:sz w:val="21"/>
                <w:szCs w:val="21"/>
              </w:rPr>
            </w:pPr>
            <w:r w:rsidRPr="00FC4867">
              <w:rPr>
                <w:rFonts w:ascii="Calibri" w:hAnsi="Calibri" w:cs="Calibri"/>
                <w:color w:val="000000"/>
                <w:sz w:val="21"/>
                <w:szCs w:val="21"/>
              </w:rPr>
              <w:t>IT 7743 Database Administration</w:t>
            </w:r>
          </w:p>
        </w:tc>
        <w:tc>
          <w:tcPr>
            <w:tcW w:w="732" w:type="dxa"/>
          </w:tcPr>
          <w:p w14:paraId="33DA682B" w14:textId="4C8012AA" w:rsidR="005A353E" w:rsidRPr="00FC4867" w:rsidRDefault="00FC4867">
            <w:pPr>
              <w:rPr>
                <w:rFonts w:ascii="Calibri" w:hAnsi="Calibri" w:cs="Calibri"/>
                <w:color w:val="000000"/>
                <w:sz w:val="21"/>
                <w:szCs w:val="21"/>
              </w:rPr>
            </w:pPr>
            <w:r>
              <w:rPr>
                <w:rFonts w:ascii="Calibri" w:hAnsi="Calibri" w:cs="Calibri" w:hint="eastAsia"/>
                <w:color w:val="000000"/>
                <w:sz w:val="21"/>
                <w:szCs w:val="21"/>
              </w:rPr>
              <w:t>3</w:t>
            </w:r>
          </w:p>
        </w:tc>
        <w:tc>
          <w:tcPr>
            <w:tcW w:w="4768" w:type="dxa"/>
          </w:tcPr>
          <w:p w14:paraId="5CDB17A8" w14:textId="20AE7765" w:rsidR="005A353E" w:rsidRPr="00FC4867" w:rsidRDefault="00FC4867">
            <w:pPr>
              <w:rPr>
                <w:rFonts w:ascii="Calibri" w:hAnsi="Calibri" w:cs="Calibri"/>
                <w:color w:val="000000"/>
                <w:sz w:val="21"/>
                <w:szCs w:val="21"/>
              </w:rPr>
            </w:pPr>
            <w:r w:rsidRPr="00FC4867">
              <w:rPr>
                <w:rFonts w:ascii="Calibri" w:hAnsi="Calibri" w:cs="Calibri"/>
                <w:color w:val="000000"/>
                <w:sz w:val="21"/>
                <w:szCs w:val="21"/>
              </w:rPr>
              <w:t>IT 7743 Database Administration</w:t>
            </w:r>
          </w:p>
        </w:tc>
        <w:tc>
          <w:tcPr>
            <w:tcW w:w="806" w:type="dxa"/>
          </w:tcPr>
          <w:p w14:paraId="5C27604C" w14:textId="61DF12AE" w:rsidR="005A353E" w:rsidRPr="00FC4867" w:rsidRDefault="00FC4867">
            <w:pPr>
              <w:rPr>
                <w:rFonts w:ascii="Calibri" w:hAnsi="Calibri" w:cs="Calibri"/>
                <w:color w:val="000000"/>
                <w:sz w:val="21"/>
                <w:szCs w:val="21"/>
              </w:rPr>
            </w:pPr>
            <w:r w:rsidRPr="00FC4867">
              <w:rPr>
                <w:rFonts w:ascii="Calibri" w:hAnsi="Calibri" w:cs="Calibri" w:hint="eastAsia"/>
                <w:color w:val="000000"/>
                <w:sz w:val="21"/>
                <w:szCs w:val="21"/>
              </w:rPr>
              <w:t>3</w:t>
            </w:r>
          </w:p>
        </w:tc>
      </w:tr>
      <w:tr w:rsidR="005A353E" w14:paraId="1F5803C8" w14:textId="77777777" w:rsidTr="00A84128">
        <w:tc>
          <w:tcPr>
            <w:tcW w:w="4764" w:type="dxa"/>
          </w:tcPr>
          <w:p w14:paraId="189C5843" w14:textId="0CC05B0B" w:rsidR="005A353E" w:rsidRPr="00FC4867" w:rsidRDefault="005A353E">
            <w:pPr>
              <w:rPr>
                <w:rFonts w:ascii="Calibri" w:hAnsi="Calibri" w:cs="Calibri"/>
                <w:color w:val="000000"/>
                <w:sz w:val="21"/>
                <w:szCs w:val="21"/>
              </w:rPr>
            </w:pPr>
          </w:p>
        </w:tc>
        <w:tc>
          <w:tcPr>
            <w:tcW w:w="732" w:type="dxa"/>
          </w:tcPr>
          <w:p w14:paraId="40F2C8B3" w14:textId="77777777" w:rsidR="005A353E" w:rsidRPr="00FC4867" w:rsidRDefault="005A353E">
            <w:pPr>
              <w:rPr>
                <w:rFonts w:ascii="Calibri" w:hAnsi="Calibri" w:cs="Calibri"/>
                <w:color w:val="000000"/>
                <w:sz w:val="21"/>
                <w:szCs w:val="21"/>
              </w:rPr>
            </w:pPr>
          </w:p>
        </w:tc>
        <w:tc>
          <w:tcPr>
            <w:tcW w:w="4768" w:type="dxa"/>
          </w:tcPr>
          <w:p w14:paraId="3D0A4402" w14:textId="5574FD3A" w:rsidR="005A353E" w:rsidRPr="00FC4867" w:rsidRDefault="00FC4867">
            <w:pPr>
              <w:rPr>
                <w:rFonts w:ascii="Calibri" w:hAnsi="Calibri" w:cs="Calibri"/>
                <w:color w:val="00B050"/>
                <w:sz w:val="21"/>
                <w:szCs w:val="21"/>
              </w:rPr>
            </w:pPr>
            <w:r w:rsidRPr="00FC4867">
              <w:rPr>
                <w:rFonts w:ascii="Calibri" w:hAnsi="Calibri" w:cs="Calibri"/>
                <w:color w:val="00B050"/>
                <w:sz w:val="21"/>
                <w:szCs w:val="21"/>
              </w:rPr>
              <w:t>IT 7753 IT Service Delivery (</w:t>
            </w:r>
            <w:proofErr w:type="spellStart"/>
            <w:r w:rsidRPr="00FC4867">
              <w:rPr>
                <w:rFonts w:ascii="Calibri" w:hAnsi="Calibri" w:cs="Calibri"/>
                <w:color w:val="00B050"/>
                <w:sz w:val="21"/>
                <w:szCs w:val="21"/>
              </w:rPr>
              <w:t>prereq</w:t>
            </w:r>
            <w:proofErr w:type="spellEnd"/>
            <w:r w:rsidRPr="00FC4867">
              <w:rPr>
                <w:rFonts w:ascii="Calibri" w:hAnsi="Calibri" w:cs="Calibri"/>
                <w:color w:val="00B050"/>
                <w:sz w:val="21"/>
                <w:szCs w:val="21"/>
              </w:rPr>
              <w:t>: IT 5423) no change</w:t>
            </w:r>
          </w:p>
        </w:tc>
        <w:tc>
          <w:tcPr>
            <w:tcW w:w="806" w:type="dxa"/>
          </w:tcPr>
          <w:p w14:paraId="4DDFD76B" w14:textId="45DC824A" w:rsidR="005A353E" w:rsidRPr="00FC4867" w:rsidRDefault="00FC4867">
            <w:pPr>
              <w:rPr>
                <w:rFonts w:ascii="Calibri" w:hAnsi="Calibri" w:cs="Calibri"/>
                <w:color w:val="000000"/>
                <w:sz w:val="21"/>
                <w:szCs w:val="21"/>
              </w:rPr>
            </w:pPr>
            <w:r w:rsidRPr="00FC4867">
              <w:rPr>
                <w:rFonts w:ascii="Calibri" w:hAnsi="Calibri" w:cs="Calibri" w:hint="eastAsia"/>
                <w:color w:val="000000"/>
                <w:sz w:val="21"/>
                <w:szCs w:val="21"/>
              </w:rPr>
              <w:t>3</w:t>
            </w:r>
          </w:p>
        </w:tc>
      </w:tr>
      <w:tr w:rsidR="005A353E" w14:paraId="1032A9EC" w14:textId="77777777" w:rsidTr="00A84128">
        <w:tc>
          <w:tcPr>
            <w:tcW w:w="4764" w:type="dxa"/>
          </w:tcPr>
          <w:p w14:paraId="0E95D651" w14:textId="08161EE5" w:rsidR="005A353E" w:rsidRPr="00FC4867" w:rsidRDefault="005A353E">
            <w:pPr>
              <w:rPr>
                <w:rFonts w:ascii="Calibri" w:hAnsi="Calibri" w:cs="Calibri"/>
                <w:color w:val="000000"/>
                <w:sz w:val="21"/>
                <w:szCs w:val="21"/>
              </w:rPr>
            </w:pPr>
          </w:p>
        </w:tc>
        <w:tc>
          <w:tcPr>
            <w:tcW w:w="732" w:type="dxa"/>
          </w:tcPr>
          <w:p w14:paraId="254B9FEB" w14:textId="77777777" w:rsidR="005A353E" w:rsidRPr="00FC4867" w:rsidRDefault="005A353E">
            <w:pPr>
              <w:rPr>
                <w:rFonts w:ascii="Calibri" w:hAnsi="Calibri" w:cs="Calibri"/>
                <w:color w:val="000000"/>
                <w:sz w:val="21"/>
                <w:szCs w:val="21"/>
              </w:rPr>
            </w:pPr>
          </w:p>
        </w:tc>
        <w:tc>
          <w:tcPr>
            <w:tcW w:w="4768" w:type="dxa"/>
          </w:tcPr>
          <w:p w14:paraId="6142C094" w14:textId="6EF22FAB" w:rsidR="005A353E" w:rsidRPr="00FC4867" w:rsidRDefault="00FC4867">
            <w:pPr>
              <w:rPr>
                <w:rFonts w:ascii="Calibri" w:hAnsi="Calibri" w:cs="Calibri"/>
                <w:color w:val="00B050"/>
                <w:sz w:val="21"/>
                <w:szCs w:val="21"/>
              </w:rPr>
            </w:pPr>
            <w:r w:rsidRPr="00FC4867">
              <w:rPr>
                <w:rFonts w:ascii="Calibri" w:hAnsi="Calibri" w:cs="Calibri"/>
                <w:color w:val="00B050"/>
                <w:sz w:val="21"/>
                <w:szCs w:val="21"/>
              </w:rPr>
              <w:t>IT 7763 IT System Acquisition &amp; Integration (IT 5423 or IT 5433) no change</w:t>
            </w:r>
          </w:p>
        </w:tc>
        <w:tc>
          <w:tcPr>
            <w:tcW w:w="806" w:type="dxa"/>
          </w:tcPr>
          <w:p w14:paraId="58E2CF2C" w14:textId="377F2BFF" w:rsidR="005A353E" w:rsidRPr="00FC4867" w:rsidRDefault="00FC4867">
            <w:pPr>
              <w:rPr>
                <w:rFonts w:ascii="Calibri" w:hAnsi="Calibri" w:cs="Calibri"/>
                <w:color w:val="000000"/>
                <w:sz w:val="21"/>
                <w:szCs w:val="21"/>
              </w:rPr>
            </w:pPr>
            <w:r w:rsidRPr="00FC4867">
              <w:rPr>
                <w:rFonts w:ascii="Calibri" w:hAnsi="Calibri" w:cs="Calibri" w:hint="eastAsia"/>
                <w:color w:val="000000"/>
                <w:sz w:val="21"/>
                <w:szCs w:val="21"/>
              </w:rPr>
              <w:t>3</w:t>
            </w:r>
          </w:p>
        </w:tc>
      </w:tr>
      <w:tr w:rsidR="005A353E" w14:paraId="664FBE47" w14:textId="77777777" w:rsidTr="00A84128">
        <w:tc>
          <w:tcPr>
            <w:tcW w:w="4764" w:type="dxa"/>
          </w:tcPr>
          <w:p w14:paraId="02AD7B89" w14:textId="3728FE81" w:rsidR="005A353E" w:rsidRPr="00FC4867" w:rsidRDefault="00FC4867" w:rsidP="00FC4867">
            <w:pPr>
              <w:rPr>
                <w:rFonts w:ascii="Calibri" w:hAnsi="Calibri" w:cs="Calibri"/>
                <w:color w:val="000000"/>
                <w:sz w:val="21"/>
                <w:szCs w:val="21"/>
              </w:rPr>
            </w:pPr>
            <w:r w:rsidRPr="00FC4867">
              <w:rPr>
                <w:rFonts w:ascii="Calibri" w:hAnsi="Calibri" w:cs="Calibri"/>
                <w:color w:val="000000"/>
                <w:sz w:val="21"/>
                <w:szCs w:val="21"/>
              </w:rPr>
              <w:t>IT 7900 Special Topics in Information Technology</w:t>
            </w:r>
          </w:p>
        </w:tc>
        <w:tc>
          <w:tcPr>
            <w:tcW w:w="732" w:type="dxa"/>
          </w:tcPr>
          <w:p w14:paraId="5468DE1B" w14:textId="54E068B5" w:rsidR="005A353E" w:rsidRPr="00FC4867" w:rsidRDefault="00FC4867">
            <w:pPr>
              <w:rPr>
                <w:rFonts w:ascii="Calibri" w:hAnsi="Calibri" w:cs="Calibri"/>
                <w:color w:val="000000"/>
                <w:sz w:val="21"/>
                <w:szCs w:val="21"/>
              </w:rPr>
            </w:pPr>
            <w:r>
              <w:rPr>
                <w:rFonts w:ascii="Calibri" w:hAnsi="Calibri" w:cs="Calibri" w:hint="eastAsia"/>
                <w:color w:val="000000"/>
                <w:sz w:val="21"/>
                <w:szCs w:val="21"/>
              </w:rPr>
              <w:t>3</w:t>
            </w:r>
          </w:p>
        </w:tc>
        <w:tc>
          <w:tcPr>
            <w:tcW w:w="4768" w:type="dxa"/>
          </w:tcPr>
          <w:p w14:paraId="561D9983" w14:textId="0E92203C" w:rsidR="005A353E" w:rsidRPr="00FC4867" w:rsidRDefault="00FC4867">
            <w:pPr>
              <w:rPr>
                <w:rFonts w:ascii="Calibri" w:hAnsi="Calibri" w:cs="Calibri"/>
                <w:color w:val="000000"/>
                <w:sz w:val="21"/>
                <w:szCs w:val="21"/>
              </w:rPr>
            </w:pPr>
            <w:r w:rsidRPr="00FC4867">
              <w:rPr>
                <w:rFonts w:ascii="Calibri" w:hAnsi="Calibri" w:cs="Calibri"/>
                <w:color w:val="000000"/>
                <w:sz w:val="21"/>
                <w:szCs w:val="21"/>
              </w:rPr>
              <w:t>IT 7900 Special Topics in Information Technology</w:t>
            </w:r>
          </w:p>
        </w:tc>
        <w:tc>
          <w:tcPr>
            <w:tcW w:w="806" w:type="dxa"/>
          </w:tcPr>
          <w:p w14:paraId="4897100E" w14:textId="24C7AAAF" w:rsidR="005A353E" w:rsidRPr="00FC4867" w:rsidRDefault="00FC4867">
            <w:pPr>
              <w:rPr>
                <w:rFonts w:ascii="Calibri" w:hAnsi="Calibri" w:cs="Calibri"/>
                <w:color w:val="000000"/>
                <w:sz w:val="21"/>
                <w:szCs w:val="21"/>
              </w:rPr>
            </w:pPr>
            <w:r w:rsidRPr="00FC4867">
              <w:rPr>
                <w:rFonts w:ascii="Calibri" w:hAnsi="Calibri" w:cs="Calibri" w:hint="eastAsia"/>
                <w:color w:val="000000"/>
                <w:sz w:val="21"/>
                <w:szCs w:val="21"/>
              </w:rPr>
              <w:t>3</w:t>
            </w:r>
          </w:p>
        </w:tc>
      </w:tr>
      <w:tr w:rsidR="005A353E" w14:paraId="49AB4237" w14:textId="77777777" w:rsidTr="00A84128">
        <w:tc>
          <w:tcPr>
            <w:tcW w:w="4764" w:type="dxa"/>
          </w:tcPr>
          <w:p w14:paraId="1C4397CA" w14:textId="2C4C4F7B" w:rsidR="005A353E" w:rsidRPr="00FC4867" w:rsidRDefault="00FC4867">
            <w:pPr>
              <w:rPr>
                <w:rFonts w:ascii="Calibri" w:hAnsi="Calibri" w:cs="Calibri"/>
                <w:color w:val="000000"/>
                <w:sz w:val="21"/>
                <w:szCs w:val="21"/>
              </w:rPr>
            </w:pPr>
            <w:r w:rsidRPr="00FC4867">
              <w:rPr>
                <w:rFonts w:ascii="Calibri" w:hAnsi="Calibri" w:cs="Calibri"/>
                <w:color w:val="000000"/>
                <w:sz w:val="21"/>
                <w:szCs w:val="21"/>
              </w:rPr>
              <w:t>IT 7913 Research Seminar in IT</w:t>
            </w:r>
          </w:p>
        </w:tc>
        <w:tc>
          <w:tcPr>
            <w:tcW w:w="732" w:type="dxa"/>
          </w:tcPr>
          <w:p w14:paraId="6822ECBC" w14:textId="6858E8C2" w:rsidR="005A353E" w:rsidRPr="00FC4867" w:rsidRDefault="00FC4867">
            <w:pPr>
              <w:rPr>
                <w:rFonts w:ascii="Calibri" w:hAnsi="Calibri" w:cs="Calibri"/>
                <w:color w:val="000000"/>
                <w:sz w:val="21"/>
                <w:szCs w:val="21"/>
              </w:rPr>
            </w:pPr>
            <w:r>
              <w:rPr>
                <w:rFonts w:ascii="Calibri" w:hAnsi="Calibri" w:cs="Calibri" w:hint="eastAsia"/>
                <w:color w:val="000000"/>
                <w:sz w:val="21"/>
                <w:szCs w:val="21"/>
              </w:rPr>
              <w:t>3</w:t>
            </w:r>
          </w:p>
        </w:tc>
        <w:tc>
          <w:tcPr>
            <w:tcW w:w="4768" w:type="dxa"/>
          </w:tcPr>
          <w:p w14:paraId="1EE0C5A9" w14:textId="440C693A" w:rsidR="005A353E" w:rsidRPr="00FC4867" w:rsidRDefault="00FC4867">
            <w:pPr>
              <w:rPr>
                <w:rFonts w:ascii="Calibri" w:hAnsi="Calibri" w:cs="Calibri"/>
                <w:color w:val="000000"/>
                <w:sz w:val="21"/>
                <w:szCs w:val="21"/>
              </w:rPr>
            </w:pPr>
            <w:r w:rsidRPr="00FC4867">
              <w:rPr>
                <w:rFonts w:ascii="Calibri" w:hAnsi="Calibri" w:cs="Calibri"/>
                <w:color w:val="000000"/>
                <w:sz w:val="21"/>
                <w:szCs w:val="21"/>
              </w:rPr>
              <w:t>IT 7913 Research Seminar in IT</w:t>
            </w:r>
          </w:p>
        </w:tc>
        <w:tc>
          <w:tcPr>
            <w:tcW w:w="806" w:type="dxa"/>
          </w:tcPr>
          <w:p w14:paraId="300BA44F" w14:textId="1AEBB546" w:rsidR="005A353E" w:rsidRPr="00FC4867" w:rsidRDefault="00FC4867">
            <w:pPr>
              <w:rPr>
                <w:rFonts w:ascii="Calibri" w:hAnsi="Calibri" w:cs="Calibri"/>
                <w:color w:val="000000"/>
                <w:sz w:val="21"/>
                <w:szCs w:val="21"/>
              </w:rPr>
            </w:pPr>
            <w:r w:rsidRPr="00FC4867">
              <w:rPr>
                <w:rFonts w:ascii="Calibri" w:hAnsi="Calibri" w:cs="Calibri" w:hint="eastAsia"/>
                <w:color w:val="000000"/>
                <w:sz w:val="21"/>
                <w:szCs w:val="21"/>
              </w:rPr>
              <w:t>3</w:t>
            </w:r>
          </w:p>
        </w:tc>
      </w:tr>
      <w:tr w:rsidR="005A353E" w14:paraId="32A9A6AA" w14:textId="77777777" w:rsidTr="00A84128">
        <w:tc>
          <w:tcPr>
            <w:tcW w:w="4764" w:type="dxa"/>
          </w:tcPr>
          <w:p w14:paraId="4A1817D0" w14:textId="49B9ED8B" w:rsidR="005A353E" w:rsidRPr="00FC4867" w:rsidRDefault="00FC4867" w:rsidP="00FC4867">
            <w:pPr>
              <w:rPr>
                <w:rFonts w:ascii="Calibri" w:hAnsi="Calibri" w:cs="Calibri"/>
                <w:color w:val="000000"/>
                <w:sz w:val="21"/>
                <w:szCs w:val="21"/>
              </w:rPr>
            </w:pPr>
            <w:r w:rsidRPr="00FC4867">
              <w:rPr>
                <w:rFonts w:ascii="Calibri" w:hAnsi="Calibri" w:cs="Calibri"/>
                <w:color w:val="000000"/>
                <w:sz w:val="21"/>
                <w:szCs w:val="21"/>
              </w:rPr>
              <w:t>IT 7923 Advanced Web Technologies</w:t>
            </w:r>
          </w:p>
        </w:tc>
        <w:tc>
          <w:tcPr>
            <w:tcW w:w="732" w:type="dxa"/>
          </w:tcPr>
          <w:p w14:paraId="19566C9E" w14:textId="35E654FC" w:rsidR="005A353E" w:rsidRPr="00FC4867" w:rsidRDefault="00FC4867">
            <w:pPr>
              <w:rPr>
                <w:rFonts w:ascii="Calibri" w:hAnsi="Calibri" w:cs="Calibri"/>
                <w:color w:val="000000"/>
                <w:sz w:val="21"/>
                <w:szCs w:val="21"/>
              </w:rPr>
            </w:pPr>
            <w:r>
              <w:rPr>
                <w:rFonts w:ascii="Calibri" w:hAnsi="Calibri" w:cs="Calibri" w:hint="eastAsia"/>
                <w:color w:val="000000"/>
                <w:sz w:val="21"/>
                <w:szCs w:val="21"/>
              </w:rPr>
              <w:t>3</w:t>
            </w:r>
          </w:p>
        </w:tc>
        <w:tc>
          <w:tcPr>
            <w:tcW w:w="4768" w:type="dxa"/>
          </w:tcPr>
          <w:p w14:paraId="2391AC03" w14:textId="4A6242C8" w:rsidR="005A353E" w:rsidRPr="00FC4867" w:rsidRDefault="00FC4867">
            <w:pPr>
              <w:rPr>
                <w:rFonts w:ascii="Calibri" w:hAnsi="Calibri" w:cs="Calibri"/>
                <w:color w:val="000000"/>
                <w:sz w:val="21"/>
                <w:szCs w:val="21"/>
              </w:rPr>
            </w:pPr>
            <w:r w:rsidRPr="00FC4867">
              <w:rPr>
                <w:rFonts w:ascii="Calibri" w:hAnsi="Calibri" w:cs="Calibri"/>
                <w:color w:val="000000"/>
                <w:sz w:val="21"/>
                <w:szCs w:val="21"/>
              </w:rPr>
              <w:t>IT 7923 Advanced Web Technologies</w:t>
            </w:r>
          </w:p>
        </w:tc>
        <w:tc>
          <w:tcPr>
            <w:tcW w:w="806" w:type="dxa"/>
          </w:tcPr>
          <w:p w14:paraId="2680B4ED" w14:textId="5F95ECA9" w:rsidR="005A353E" w:rsidRPr="00FC4867" w:rsidRDefault="00FC4867">
            <w:pPr>
              <w:rPr>
                <w:rFonts w:ascii="Calibri" w:hAnsi="Calibri" w:cs="Calibri"/>
                <w:color w:val="000000"/>
                <w:sz w:val="21"/>
                <w:szCs w:val="21"/>
              </w:rPr>
            </w:pPr>
            <w:r w:rsidRPr="00FC4867">
              <w:rPr>
                <w:rFonts w:ascii="Calibri" w:hAnsi="Calibri" w:cs="Calibri" w:hint="eastAsia"/>
                <w:color w:val="000000"/>
                <w:sz w:val="21"/>
                <w:szCs w:val="21"/>
              </w:rPr>
              <w:t>3</w:t>
            </w:r>
          </w:p>
        </w:tc>
      </w:tr>
      <w:tr w:rsidR="005A353E" w14:paraId="3EA99E40" w14:textId="77777777" w:rsidTr="00A84128">
        <w:tc>
          <w:tcPr>
            <w:tcW w:w="4764" w:type="dxa"/>
          </w:tcPr>
          <w:p w14:paraId="316B94EF" w14:textId="0A982568" w:rsidR="005A353E" w:rsidRPr="00FC4867" w:rsidRDefault="00FC4867">
            <w:pPr>
              <w:rPr>
                <w:rFonts w:ascii="Calibri" w:hAnsi="Calibri" w:cs="Calibri"/>
                <w:color w:val="000000"/>
                <w:sz w:val="21"/>
                <w:szCs w:val="21"/>
              </w:rPr>
            </w:pPr>
            <w:r w:rsidRPr="00FC4867">
              <w:rPr>
                <w:rFonts w:ascii="Calibri" w:hAnsi="Calibri" w:cs="Calibri"/>
                <w:color w:val="000000"/>
                <w:sz w:val="21"/>
                <w:szCs w:val="21"/>
              </w:rPr>
              <w:t>CSE 7983 Graduate Internship</w:t>
            </w:r>
          </w:p>
        </w:tc>
        <w:tc>
          <w:tcPr>
            <w:tcW w:w="732" w:type="dxa"/>
          </w:tcPr>
          <w:p w14:paraId="073D721D" w14:textId="605720B6" w:rsidR="005A353E" w:rsidRPr="00FC4867" w:rsidRDefault="00FC4867">
            <w:pPr>
              <w:rPr>
                <w:rFonts w:ascii="Calibri" w:hAnsi="Calibri" w:cs="Calibri"/>
                <w:color w:val="000000"/>
                <w:sz w:val="21"/>
                <w:szCs w:val="21"/>
              </w:rPr>
            </w:pPr>
            <w:r>
              <w:rPr>
                <w:rFonts w:ascii="Calibri" w:hAnsi="Calibri" w:cs="Calibri" w:hint="eastAsia"/>
                <w:color w:val="000000"/>
                <w:sz w:val="21"/>
                <w:szCs w:val="21"/>
              </w:rPr>
              <w:t>3</w:t>
            </w:r>
          </w:p>
        </w:tc>
        <w:tc>
          <w:tcPr>
            <w:tcW w:w="4768" w:type="dxa"/>
          </w:tcPr>
          <w:p w14:paraId="5B4F7B7B" w14:textId="609DA749" w:rsidR="005A353E" w:rsidRPr="00FC4867" w:rsidRDefault="00FC4867">
            <w:pPr>
              <w:rPr>
                <w:rFonts w:ascii="Calibri" w:hAnsi="Calibri" w:cs="Calibri"/>
                <w:color w:val="000000"/>
                <w:sz w:val="21"/>
                <w:szCs w:val="21"/>
              </w:rPr>
            </w:pPr>
            <w:r w:rsidRPr="00FC4867">
              <w:rPr>
                <w:rFonts w:ascii="Calibri" w:hAnsi="Calibri" w:cs="Calibri"/>
                <w:color w:val="000000"/>
                <w:sz w:val="21"/>
                <w:szCs w:val="21"/>
              </w:rPr>
              <w:t>CSE 7983 Graduate Internship</w:t>
            </w:r>
          </w:p>
        </w:tc>
        <w:tc>
          <w:tcPr>
            <w:tcW w:w="806" w:type="dxa"/>
          </w:tcPr>
          <w:p w14:paraId="1340F953" w14:textId="15A4EC02" w:rsidR="005A353E" w:rsidRPr="00FC4867" w:rsidRDefault="00FC4867">
            <w:pPr>
              <w:rPr>
                <w:rFonts w:ascii="Calibri" w:hAnsi="Calibri" w:cs="Calibri"/>
                <w:color w:val="000000"/>
                <w:sz w:val="21"/>
                <w:szCs w:val="21"/>
              </w:rPr>
            </w:pPr>
            <w:r w:rsidRPr="00FC4867">
              <w:rPr>
                <w:rFonts w:ascii="Calibri" w:hAnsi="Calibri" w:cs="Calibri" w:hint="eastAsia"/>
                <w:color w:val="000000"/>
                <w:sz w:val="21"/>
                <w:szCs w:val="21"/>
              </w:rPr>
              <w:t>3</w:t>
            </w:r>
          </w:p>
        </w:tc>
      </w:tr>
      <w:tr w:rsidR="005A353E" w14:paraId="40D8180A" w14:textId="77777777" w:rsidTr="00A84128">
        <w:tc>
          <w:tcPr>
            <w:tcW w:w="4764" w:type="dxa"/>
          </w:tcPr>
          <w:p w14:paraId="0C28C077" w14:textId="65DF0790" w:rsidR="005A353E" w:rsidRPr="00FC4867" w:rsidRDefault="00FC4867">
            <w:pPr>
              <w:rPr>
                <w:rFonts w:ascii="Calibri" w:hAnsi="Calibri" w:cs="Calibri"/>
                <w:color w:val="000000"/>
                <w:sz w:val="21"/>
                <w:szCs w:val="21"/>
              </w:rPr>
            </w:pPr>
            <w:r w:rsidRPr="00FC4867">
              <w:rPr>
                <w:rFonts w:ascii="Calibri" w:hAnsi="Calibri" w:cs="Calibri"/>
                <w:color w:val="000000"/>
                <w:sz w:val="21"/>
                <w:szCs w:val="21"/>
              </w:rPr>
              <w:t>IT 6923 Blockchain Technology in Payments</w:t>
            </w:r>
          </w:p>
        </w:tc>
        <w:tc>
          <w:tcPr>
            <w:tcW w:w="732" w:type="dxa"/>
          </w:tcPr>
          <w:p w14:paraId="126C4616" w14:textId="098EC5CE" w:rsidR="005A353E" w:rsidRPr="00FC4867" w:rsidRDefault="00FC4867">
            <w:pPr>
              <w:rPr>
                <w:rFonts w:ascii="Calibri" w:hAnsi="Calibri" w:cs="Calibri"/>
                <w:color w:val="000000"/>
                <w:sz w:val="21"/>
                <w:szCs w:val="21"/>
              </w:rPr>
            </w:pPr>
            <w:r>
              <w:rPr>
                <w:rFonts w:ascii="Calibri" w:hAnsi="Calibri" w:cs="Calibri" w:hint="eastAsia"/>
                <w:color w:val="000000"/>
                <w:sz w:val="21"/>
                <w:szCs w:val="21"/>
              </w:rPr>
              <w:t>3</w:t>
            </w:r>
          </w:p>
        </w:tc>
        <w:tc>
          <w:tcPr>
            <w:tcW w:w="4768" w:type="dxa"/>
          </w:tcPr>
          <w:p w14:paraId="5EC97DF3" w14:textId="205B36A5" w:rsidR="005A353E" w:rsidRPr="00FC4867" w:rsidRDefault="00FC4867">
            <w:pPr>
              <w:rPr>
                <w:rFonts w:ascii="Calibri" w:hAnsi="Calibri" w:cs="Calibri"/>
                <w:color w:val="000000"/>
                <w:sz w:val="21"/>
                <w:szCs w:val="21"/>
              </w:rPr>
            </w:pPr>
            <w:r w:rsidRPr="00FC4867">
              <w:rPr>
                <w:rFonts w:ascii="Calibri" w:hAnsi="Calibri" w:cs="Calibri"/>
                <w:color w:val="000000"/>
                <w:sz w:val="21"/>
                <w:szCs w:val="21"/>
              </w:rPr>
              <w:t>IT 6923 Blockchain Technology in Payments</w:t>
            </w:r>
          </w:p>
        </w:tc>
        <w:tc>
          <w:tcPr>
            <w:tcW w:w="806" w:type="dxa"/>
          </w:tcPr>
          <w:p w14:paraId="72F1C9D0" w14:textId="72FECFAE" w:rsidR="005A353E" w:rsidRPr="00FC4867" w:rsidRDefault="00FC4867">
            <w:pPr>
              <w:rPr>
                <w:rFonts w:ascii="Calibri" w:hAnsi="Calibri" w:cs="Calibri"/>
                <w:color w:val="000000"/>
                <w:sz w:val="21"/>
                <w:szCs w:val="21"/>
              </w:rPr>
            </w:pPr>
            <w:r w:rsidRPr="00FC4867">
              <w:rPr>
                <w:rFonts w:ascii="Calibri" w:hAnsi="Calibri" w:cs="Calibri" w:hint="eastAsia"/>
                <w:color w:val="000000"/>
                <w:sz w:val="21"/>
                <w:szCs w:val="21"/>
              </w:rPr>
              <w:t>3</w:t>
            </w:r>
          </w:p>
        </w:tc>
      </w:tr>
      <w:tr w:rsidR="005A353E" w14:paraId="455A8292" w14:textId="77777777" w:rsidTr="00A84128">
        <w:tc>
          <w:tcPr>
            <w:tcW w:w="4764" w:type="dxa"/>
          </w:tcPr>
          <w:p w14:paraId="3D1F0BA1" w14:textId="45B3010B" w:rsidR="005A353E" w:rsidRPr="00FC4867" w:rsidRDefault="00FC4867" w:rsidP="00FC4867">
            <w:pPr>
              <w:tabs>
                <w:tab w:val="left" w:pos="2991"/>
              </w:tabs>
              <w:rPr>
                <w:rFonts w:ascii="Calibri" w:hAnsi="Calibri" w:cs="Calibri"/>
                <w:color w:val="000000"/>
                <w:sz w:val="21"/>
                <w:szCs w:val="21"/>
              </w:rPr>
            </w:pPr>
            <w:r w:rsidRPr="00FC4867">
              <w:rPr>
                <w:rFonts w:ascii="Calibri" w:hAnsi="Calibri" w:cs="Calibri"/>
                <w:color w:val="000000"/>
                <w:sz w:val="21"/>
                <w:szCs w:val="21"/>
              </w:rPr>
              <w:t>IT 6933 Machine Learning Technology in FinTech</w:t>
            </w:r>
          </w:p>
        </w:tc>
        <w:tc>
          <w:tcPr>
            <w:tcW w:w="732" w:type="dxa"/>
          </w:tcPr>
          <w:p w14:paraId="6B0DEAB7" w14:textId="45472197" w:rsidR="005A353E" w:rsidRPr="00FC4867" w:rsidRDefault="00FC4867">
            <w:pPr>
              <w:rPr>
                <w:rFonts w:ascii="Calibri" w:hAnsi="Calibri" w:cs="Calibri"/>
                <w:color w:val="000000"/>
                <w:sz w:val="21"/>
                <w:szCs w:val="21"/>
              </w:rPr>
            </w:pPr>
            <w:r>
              <w:rPr>
                <w:rFonts w:ascii="Calibri" w:hAnsi="Calibri" w:cs="Calibri" w:hint="eastAsia"/>
                <w:color w:val="000000"/>
                <w:sz w:val="21"/>
                <w:szCs w:val="21"/>
              </w:rPr>
              <w:t>3</w:t>
            </w:r>
          </w:p>
        </w:tc>
        <w:tc>
          <w:tcPr>
            <w:tcW w:w="4768" w:type="dxa"/>
          </w:tcPr>
          <w:p w14:paraId="0FF25669" w14:textId="0485A7F0" w:rsidR="005A353E" w:rsidRPr="00FC4867" w:rsidRDefault="00FC4867">
            <w:pPr>
              <w:rPr>
                <w:rFonts w:ascii="Calibri" w:hAnsi="Calibri" w:cs="Calibri"/>
                <w:color w:val="000000"/>
                <w:sz w:val="21"/>
                <w:szCs w:val="21"/>
              </w:rPr>
            </w:pPr>
            <w:r w:rsidRPr="00FC4867">
              <w:rPr>
                <w:rFonts w:ascii="Calibri" w:hAnsi="Calibri" w:cs="Calibri"/>
                <w:color w:val="000000"/>
                <w:sz w:val="21"/>
                <w:szCs w:val="21"/>
              </w:rPr>
              <w:t>IT 6933 Machine Learning Technology in FinTech</w:t>
            </w:r>
          </w:p>
        </w:tc>
        <w:tc>
          <w:tcPr>
            <w:tcW w:w="806" w:type="dxa"/>
          </w:tcPr>
          <w:p w14:paraId="5EE9AB39" w14:textId="347246F0" w:rsidR="005A353E" w:rsidRPr="00FC4867" w:rsidRDefault="00FC4867">
            <w:pPr>
              <w:rPr>
                <w:rFonts w:ascii="Calibri" w:hAnsi="Calibri" w:cs="Calibri"/>
                <w:color w:val="000000"/>
                <w:sz w:val="21"/>
                <w:szCs w:val="21"/>
              </w:rPr>
            </w:pPr>
            <w:r w:rsidRPr="00FC4867">
              <w:rPr>
                <w:rFonts w:ascii="Calibri" w:hAnsi="Calibri" w:cs="Calibri" w:hint="eastAsia"/>
                <w:color w:val="000000"/>
                <w:sz w:val="21"/>
                <w:szCs w:val="21"/>
              </w:rPr>
              <w:t>3</w:t>
            </w:r>
          </w:p>
        </w:tc>
      </w:tr>
      <w:tr w:rsidR="005A353E" w14:paraId="52B927D4" w14:textId="77777777" w:rsidTr="00A84128">
        <w:tc>
          <w:tcPr>
            <w:tcW w:w="4764" w:type="dxa"/>
          </w:tcPr>
          <w:p w14:paraId="3C500537" w14:textId="77777777" w:rsidR="005A353E" w:rsidRPr="00FC4867" w:rsidRDefault="005A353E">
            <w:pPr>
              <w:rPr>
                <w:rFonts w:ascii="Calibri" w:hAnsi="Calibri" w:cs="Calibri"/>
                <w:color w:val="000000"/>
                <w:sz w:val="21"/>
                <w:szCs w:val="21"/>
              </w:rPr>
            </w:pPr>
          </w:p>
        </w:tc>
        <w:tc>
          <w:tcPr>
            <w:tcW w:w="732" w:type="dxa"/>
          </w:tcPr>
          <w:p w14:paraId="64E4D137" w14:textId="77777777" w:rsidR="005A353E" w:rsidRPr="00FC4867" w:rsidRDefault="005A353E">
            <w:pPr>
              <w:rPr>
                <w:rFonts w:ascii="Calibri" w:hAnsi="Calibri" w:cs="Calibri"/>
                <w:color w:val="000000"/>
                <w:sz w:val="21"/>
                <w:szCs w:val="21"/>
              </w:rPr>
            </w:pPr>
          </w:p>
        </w:tc>
        <w:tc>
          <w:tcPr>
            <w:tcW w:w="4768" w:type="dxa"/>
          </w:tcPr>
          <w:p w14:paraId="393B1AB3" w14:textId="542EB8E6" w:rsidR="005A353E" w:rsidRPr="00FC4867" w:rsidRDefault="00FC4867">
            <w:pPr>
              <w:rPr>
                <w:rFonts w:ascii="Calibri" w:hAnsi="Calibri" w:cs="Calibri"/>
                <w:color w:val="00B050"/>
                <w:sz w:val="21"/>
                <w:szCs w:val="21"/>
              </w:rPr>
            </w:pPr>
            <w:r w:rsidRPr="00FC4867">
              <w:rPr>
                <w:rFonts w:ascii="Calibri" w:hAnsi="Calibri" w:cs="Calibri"/>
                <w:color w:val="00B050"/>
                <w:sz w:val="21"/>
                <w:szCs w:val="21"/>
              </w:rPr>
              <w:t>IT 7998 - Directed Study in Information Technology</w:t>
            </w:r>
          </w:p>
        </w:tc>
        <w:tc>
          <w:tcPr>
            <w:tcW w:w="806" w:type="dxa"/>
          </w:tcPr>
          <w:p w14:paraId="2B7C1833" w14:textId="1F184147" w:rsidR="005A353E" w:rsidRPr="00FC4867" w:rsidRDefault="00FC4867">
            <w:pPr>
              <w:rPr>
                <w:rFonts w:ascii="Calibri" w:hAnsi="Calibri" w:cs="Calibri"/>
                <w:color w:val="000000"/>
                <w:sz w:val="21"/>
                <w:szCs w:val="21"/>
              </w:rPr>
            </w:pPr>
            <w:r w:rsidRPr="00FC4867">
              <w:rPr>
                <w:rFonts w:ascii="Calibri" w:hAnsi="Calibri" w:cs="Calibri" w:hint="eastAsia"/>
                <w:color w:val="000000"/>
                <w:sz w:val="21"/>
                <w:szCs w:val="21"/>
              </w:rPr>
              <w:t>3</w:t>
            </w:r>
          </w:p>
        </w:tc>
      </w:tr>
      <w:tr w:rsidR="005204EA" w14:paraId="6B259E2D" w14:textId="77777777" w:rsidTr="00A84128">
        <w:tc>
          <w:tcPr>
            <w:tcW w:w="4764" w:type="dxa"/>
            <w:shd w:val="clear" w:color="auto" w:fill="A6A6A6" w:themeFill="background1" w:themeFillShade="A6"/>
          </w:tcPr>
          <w:p w14:paraId="2439DEE9" w14:textId="0EFCA686" w:rsidR="005A353E" w:rsidRDefault="005204EA">
            <w:r w:rsidRPr="00FD22F1">
              <w:rPr>
                <w:rFonts w:ascii="Calibri" w:hAnsi="Calibri" w:cs="Calibri"/>
                <w:color w:val="000000"/>
                <w:sz w:val="21"/>
                <w:szCs w:val="21"/>
              </w:rPr>
              <w:t>Total Credit Hours- Major Courses</w:t>
            </w:r>
          </w:p>
        </w:tc>
        <w:tc>
          <w:tcPr>
            <w:tcW w:w="732" w:type="dxa"/>
            <w:shd w:val="clear" w:color="auto" w:fill="A6A6A6" w:themeFill="background1" w:themeFillShade="A6"/>
          </w:tcPr>
          <w:p w14:paraId="5B2963E3" w14:textId="46293781" w:rsidR="005A353E" w:rsidRDefault="00FC4867">
            <w:r w:rsidRPr="00FC4867">
              <w:rPr>
                <w:rFonts w:ascii="Calibri" w:hAnsi="Calibri" w:cs="Calibri" w:hint="eastAsia"/>
                <w:color w:val="000000"/>
                <w:sz w:val="21"/>
                <w:szCs w:val="21"/>
              </w:rPr>
              <w:t>12-15</w:t>
            </w:r>
          </w:p>
        </w:tc>
        <w:tc>
          <w:tcPr>
            <w:tcW w:w="4768" w:type="dxa"/>
            <w:shd w:val="clear" w:color="auto" w:fill="A6A6A6" w:themeFill="background1" w:themeFillShade="A6"/>
          </w:tcPr>
          <w:p w14:paraId="5DE9F419" w14:textId="7D6274A4" w:rsidR="005A353E" w:rsidRDefault="005204EA">
            <w:r w:rsidRPr="00FD22F1">
              <w:rPr>
                <w:rFonts w:ascii="Calibri" w:hAnsi="Calibri" w:cs="Calibri"/>
                <w:color w:val="000000"/>
                <w:sz w:val="21"/>
                <w:szCs w:val="21"/>
              </w:rPr>
              <w:t>Total Credit Hours- Major Courses</w:t>
            </w:r>
          </w:p>
        </w:tc>
        <w:tc>
          <w:tcPr>
            <w:tcW w:w="806" w:type="dxa"/>
            <w:shd w:val="clear" w:color="auto" w:fill="A6A6A6" w:themeFill="background1" w:themeFillShade="A6"/>
          </w:tcPr>
          <w:p w14:paraId="73464DDA" w14:textId="0823DBD4" w:rsidR="005A353E" w:rsidRPr="00FC4867" w:rsidRDefault="00FC4867">
            <w:pPr>
              <w:rPr>
                <w:rFonts w:ascii="Calibri" w:hAnsi="Calibri" w:cs="Calibri"/>
                <w:color w:val="000000"/>
                <w:sz w:val="21"/>
                <w:szCs w:val="21"/>
              </w:rPr>
            </w:pPr>
            <w:r w:rsidRPr="00FC4867">
              <w:rPr>
                <w:rFonts w:ascii="Calibri" w:hAnsi="Calibri" w:cs="Calibri" w:hint="eastAsia"/>
                <w:color w:val="000000"/>
                <w:sz w:val="21"/>
                <w:szCs w:val="21"/>
              </w:rPr>
              <w:t>12-15</w:t>
            </w:r>
          </w:p>
        </w:tc>
      </w:tr>
      <w:tr w:rsidR="005204EA" w14:paraId="6E08A17C" w14:textId="77777777" w:rsidTr="00A84128">
        <w:tc>
          <w:tcPr>
            <w:tcW w:w="4764" w:type="dxa"/>
            <w:shd w:val="clear" w:color="auto" w:fill="808080" w:themeFill="background1" w:themeFillShade="80"/>
          </w:tcPr>
          <w:p w14:paraId="67CA773C" w14:textId="1ED89A1B" w:rsidR="005A353E" w:rsidRPr="005204EA" w:rsidRDefault="005204EA" w:rsidP="005204EA">
            <w:pPr>
              <w:tabs>
                <w:tab w:val="left" w:pos="3529"/>
              </w:tabs>
              <w:rPr>
                <w:rFonts w:ascii="Calibri" w:hAnsi="Calibri" w:cs="Calibri"/>
                <w:color w:val="000000"/>
                <w:sz w:val="21"/>
                <w:szCs w:val="21"/>
              </w:rPr>
            </w:pPr>
            <w:r w:rsidRPr="005204EA">
              <w:rPr>
                <w:rFonts w:ascii="Calibri" w:hAnsi="Calibri" w:cs="Calibri"/>
                <w:color w:val="000000"/>
                <w:sz w:val="21"/>
                <w:szCs w:val="21"/>
              </w:rPr>
              <w:t>Total Credit Hours for Degree Program- Current</w:t>
            </w:r>
          </w:p>
        </w:tc>
        <w:tc>
          <w:tcPr>
            <w:tcW w:w="732" w:type="dxa"/>
            <w:shd w:val="clear" w:color="auto" w:fill="808080" w:themeFill="background1" w:themeFillShade="80"/>
          </w:tcPr>
          <w:p w14:paraId="5D4D18C7" w14:textId="6B9D0439" w:rsidR="005A353E" w:rsidRPr="005204EA" w:rsidRDefault="005204EA">
            <w:pPr>
              <w:rPr>
                <w:rFonts w:ascii="Calibri" w:hAnsi="Calibri" w:cs="Calibri"/>
                <w:color w:val="000000"/>
                <w:sz w:val="21"/>
                <w:szCs w:val="21"/>
              </w:rPr>
            </w:pPr>
            <w:r w:rsidRPr="005204EA">
              <w:rPr>
                <w:rFonts w:ascii="Calibri" w:hAnsi="Calibri" w:cs="Calibri" w:hint="eastAsia"/>
                <w:color w:val="000000"/>
                <w:sz w:val="21"/>
                <w:szCs w:val="21"/>
              </w:rPr>
              <w:t>30</w:t>
            </w:r>
          </w:p>
        </w:tc>
        <w:tc>
          <w:tcPr>
            <w:tcW w:w="4768" w:type="dxa"/>
            <w:shd w:val="clear" w:color="auto" w:fill="F8BF03"/>
          </w:tcPr>
          <w:p w14:paraId="71BC7E47" w14:textId="7DB2217C" w:rsidR="005A353E" w:rsidRPr="005204EA" w:rsidRDefault="005204EA">
            <w:pPr>
              <w:rPr>
                <w:rFonts w:ascii="Calibri" w:hAnsi="Calibri" w:cs="Calibri"/>
                <w:color w:val="000000"/>
                <w:sz w:val="21"/>
                <w:szCs w:val="21"/>
              </w:rPr>
            </w:pPr>
            <w:r w:rsidRPr="005204EA">
              <w:rPr>
                <w:rFonts w:ascii="Calibri" w:hAnsi="Calibri" w:cs="Calibri"/>
                <w:color w:val="000000"/>
                <w:sz w:val="21"/>
                <w:szCs w:val="21"/>
              </w:rPr>
              <w:t>Total Credit Hours for Degree Program- Proposed</w:t>
            </w:r>
          </w:p>
        </w:tc>
        <w:tc>
          <w:tcPr>
            <w:tcW w:w="806" w:type="dxa"/>
            <w:shd w:val="clear" w:color="auto" w:fill="F8BF03"/>
          </w:tcPr>
          <w:p w14:paraId="674570E3" w14:textId="09C3CD84" w:rsidR="005A353E" w:rsidRPr="005204EA" w:rsidRDefault="005204EA">
            <w:pPr>
              <w:rPr>
                <w:rFonts w:ascii="Calibri" w:hAnsi="Calibri" w:cs="Calibri"/>
                <w:color w:val="000000"/>
                <w:sz w:val="21"/>
                <w:szCs w:val="21"/>
              </w:rPr>
            </w:pPr>
            <w:r w:rsidRPr="005204EA">
              <w:rPr>
                <w:rFonts w:ascii="Calibri" w:hAnsi="Calibri" w:cs="Calibri" w:hint="eastAsia"/>
                <w:color w:val="000000"/>
                <w:sz w:val="21"/>
                <w:szCs w:val="21"/>
              </w:rPr>
              <w:t>30</w:t>
            </w:r>
          </w:p>
        </w:tc>
      </w:tr>
    </w:tbl>
    <w:p w14:paraId="0D836887" w14:textId="0B0BAC00" w:rsidR="005A353E" w:rsidRDefault="008A7350">
      <w:r>
        <w:rPr>
          <w:noProof/>
        </w:rPr>
        <w:drawing>
          <wp:anchor distT="0" distB="0" distL="114300" distR="114300" simplePos="0" relativeHeight="251659264" behindDoc="1" locked="0" layoutInCell="1" allowOverlap="1" wp14:anchorId="6FC14A2B" wp14:editId="724E5907">
            <wp:simplePos x="0" y="0"/>
            <wp:positionH relativeFrom="column">
              <wp:posOffset>-914400</wp:posOffset>
            </wp:positionH>
            <wp:positionV relativeFrom="paragraph">
              <wp:posOffset>-6720416</wp:posOffset>
            </wp:positionV>
            <wp:extent cx="7763933" cy="10368500"/>
            <wp:effectExtent l="0" t="0" r="0" b="0"/>
            <wp:wrapNone/>
            <wp:docPr id="841068812" name="Picture 1"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068812" name="Picture 1" descr="A white background with black dots&#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7763933" cy="10368500"/>
                    </a:xfrm>
                    <a:prstGeom prst="rect">
                      <a:avLst/>
                    </a:prstGeom>
                  </pic:spPr>
                </pic:pic>
              </a:graphicData>
            </a:graphic>
            <wp14:sizeRelH relativeFrom="page">
              <wp14:pctWidth>0</wp14:pctWidth>
            </wp14:sizeRelH>
            <wp14:sizeRelV relativeFrom="page">
              <wp14:pctHeight>0</wp14:pctHeight>
            </wp14:sizeRelV>
          </wp:anchor>
        </w:drawing>
      </w:r>
    </w:p>
    <w:sectPr w:rsidR="005A3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5E237B"/>
    <w:multiLevelType w:val="multilevel"/>
    <w:tmpl w:val="B5CE4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491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10B"/>
    <w:rsid w:val="0002066D"/>
    <w:rsid w:val="000620C4"/>
    <w:rsid w:val="000A1C89"/>
    <w:rsid w:val="000D2D9C"/>
    <w:rsid w:val="00172A93"/>
    <w:rsid w:val="00180CBE"/>
    <w:rsid w:val="00182CC2"/>
    <w:rsid w:val="0019686D"/>
    <w:rsid w:val="001C5A01"/>
    <w:rsid w:val="002F2F8D"/>
    <w:rsid w:val="00306DE3"/>
    <w:rsid w:val="00372C6C"/>
    <w:rsid w:val="005204EA"/>
    <w:rsid w:val="005A353E"/>
    <w:rsid w:val="006061E9"/>
    <w:rsid w:val="00622D97"/>
    <w:rsid w:val="006444D1"/>
    <w:rsid w:val="0078779A"/>
    <w:rsid w:val="008A7350"/>
    <w:rsid w:val="00935505"/>
    <w:rsid w:val="009951DF"/>
    <w:rsid w:val="00995DAE"/>
    <w:rsid w:val="009A4EB7"/>
    <w:rsid w:val="00A16697"/>
    <w:rsid w:val="00A84128"/>
    <w:rsid w:val="00B32219"/>
    <w:rsid w:val="00CA16F6"/>
    <w:rsid w:val="00E0710B"/>
    <w:rsid w:val="00E84158"/>
    <w:rsid w:val="00F02EE5"/>
    <w:rsid w:val="00FC4867"/>
    <w:rsid w:val="00FD2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5FC3E"/>
  <w15:chartTrackingRefBased/>
  <w15:docId w15:val="{6DC1DE03-3591-104C-B9E8-472CBF92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71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71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71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71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71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71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71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71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71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1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71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71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71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71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71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71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71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710B"/>
    <w:rPr>
      <w:rFonts w:eastAsiaTheme="majorEastAsia" w:cstheme="majorBidi"/>
      <w:color w:val="272727" w:themeColor="text1" w:themeTint="D8"/>
    </w:rPr>
  </w:style>
  <w:style w:type="paragraph" w:styleId="Title">
    <w:name w:val="Title"/>
    <w:basedOn w:val="Normal"/>
    <w:next w:val="Normal"/>
    <w:link w:val="TitleChar"/>
    <w:uiPriority w:val="10"/>
    <w:qFormat/>
    <w:rsid w:val="00E071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71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71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71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710B"/>
    <w:pPr>
      <w:spacing w:before="160"/>
      <w:jc w:val="center"/>
    </w:pPr>
    <w:rPr>
      <w:i/>
      <w:iCs/>
      <w:color w:val="404040" w:themeColor="text1" w:themeTint="BF"/>
    </w:rPr>
  </w:style>
  <w:style w:type="character" w:customStyle="1" w:styleId="QuoteChar">
    <w:name w:val="Quote Char"/>
    <w:basedOn w:val="DefaultParagraphFont"/>
    <w:link w:val="Quote"/>
    <w:uiPriority w:val="29"/>
    <w:rsid w:val="00E0710B"/>
    <w:rPr>
      <w:i/>
      <w:iCs/>
      <w:color w:val="404040" w:themeColor="text1" w:themeTint="BF"/>
    </w:rPr>
  </w:style>
  <w:style w:type="paragraph" w:styleId="ListParagraph">
    <w:name w:val="List Paragraph"/>
    <w:basedOn w:val="Normal"/>
    <w:uiPriority w:val="34"/>
    <w:qFormat/>
    <w:rsid w:val="00E0710B"/>
    <w:pPr>
      <w:ind w:left="720"/>
      <w:contextualSpacing/>
    </w:pPr>
  </w:style>
  <w:style w:type="character" w:styleId="IntenseEmphasis">
    <w:name w:val="Intense Emphasis"/>
    <w:basedOn w:val="DefaultParagraphFont"/>
    <w:uiPriority w:val="21"/>
    <w:qFormat/>
    <w:rsid w:val="00E0710B"/>
    <w:rPr>
      <w:i/>
      <w:iCs/>
      <w:color w:val="0F4761" w:themeColor="accent1" w:themeShade="BF"/>
    </w:rPr>
  </w:style>
  <w:style w:type="paragraph" w:styleId="IntenseQuote">
    <w:name w:val="Intense Quote"/>
    <w:basedOn w:val="Normal"/>
    <w:next w:val="Normal"/>
    <w:link w:val="IntenseQuoteChar"/>
    <w:uiPriority w:val="30"/>
    <w:qFormat/>
    <w:rsid w:val="00E071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710B"/>
    <w:rPr>
      <w:i/>
      <w:iCs/>
      <w:color w:val="0F4761" w:themeColor="accent1" w:themeShade="BF"/>
    </w:rPr>
  </w:style>
  <w:style w:type="character" w:styleId="IntenseReference">
    <w:name w:val="Intense Reference"/>
    <w:basedOn w:val="DefaultParagraphFont"/>
    <w:uiPriority w:val="32"/>
    <w:qFormat/>
    <w:rsid w:val="00E0710B"/>
    <w:rPr>
      <w:b/>
      <w:bCs/>
      <w:smallCaps/>
      <w:color w:val="0F4761" w:themeColor="accent1" w:themeShade="BF"/>
      <w:spacing w:val="5"/>
    </w:rPr>
  </w:style>
  <w:style w:type="character" w:customStyle="1" w:styleId="apple-converted-space">
    <w:name w:val="apple-converted-space"/>
    <w:basedOn w:val="DefaultParagraphFont"/>
    <w:rsid w:val="00E0710B"/>
  </w:style>
  <w:style w:type="table" w:styleId="TableGrid">
    <w:name w:val="Table Grid"/>
    <w:basedOn w:val="TableNormal"/>
    <w:uiPriority w:val="39"/>
    <w:rsid w:val="005A3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1669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166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239038">
      <w:bodyDiv w:val="1"/>
      <w:marLeft w:val="0"/>
      <w:marRight w:val="0"/>
      <w:marTop w:val="0"/>
      <w:marBottom w:val="0"/>
      <w:divBdr>
        <w:top w:val="none" w:sz="0" w:space="0" w:color="auto"/>
        <w:left w:val="none" w:sz="0" w:space="0" w:color="auto"/>
        <w:bottom w:val="none" w:sz="0" w:space="0" w:color="auto"/>
        <w:right w:val="none" w:sz="0" w:space="0" w:color="auto"/>
      </w:divBdr>
    </w:div>
    <w:div w:id="1207138217">
      <w:bodyDiv w:val="1"/>
      <w:marLeft w:val="0"/>
      <w:marRight w:val="0"/>
      <w:marTop w:val="0"/>
      <w:marBottom w:val="0"/>
      <w:divBdr>
        <w:top w:val="none" w:sz="0" w:space="0" w:color="auto"/>
        <w:left w:val="none" w:sz="0" w:space="0" w:color="auto"/>
        <w:bottom w:val="none" w:sz="0" w:space="0" w:color="auto"/>
        <w:right w:val="none" w:sz="0" w:space="0" w:color="auto"/>
      </w:divBdr>
      <w:divsChild>
        <w:div w:id="944313764">
          <w:marLeft w:val="0"/>
          <w:marRight w:val="0"/>
          <w:marTop w:val="0"/>
          <w:marBottom w:val="0"/>
          <w:divBdr>
            <w:top w:val="none" w:sz="0" w:space="0" w:color="auto"/>
            <w:left w:val="none" w:sz="0" w:space="0" w:color="auto"/>
            <w:bottom w:val="none" w:sz="0" w:space="0" w:color="auto"/>
            <w:right w:val="none" w:sz="0" w:space="0" w:color="auto"/>
          </w:divBdr>
          <w:divsChild>
            <w:div w:id="1649364518">
              <w:marLeft w:val="0"/>
              <w:marRight w:val="0"/>
              <w:marTop w:val="0"/>
              <w:marBottom w:val="0"/>
              <w:divBdr>
                <w:top w:val="none" w:sz="0" w:space="0" w:color="auto"/>
                <w:left w:val="none" w:sz="0" w:space="0" w:color="auto"/>
                <w:bottom w:val="none" w:sz="0" w:space="0" w:color="auto"/>
                <w:right w:val="none" w:sz="0" w:space="0" w:color="auto"/>
              </w:divBdr>
              <w:divsChild>
                <w:div w:id="860894171">
                  <w:marLeft w:val="0"/>
                  <w:marRight w:val="0"/>
                  <w:marTop w:val="0"/>
                  <w:marBottom w:val="0"/>
                  <w:divBdr>
                    <w:top w:val="none" w:sz="0" w:space="0" w:color="auto"/>
                    <w:left w:val="none" w:sz="0" w:space="0" w:color="auto"/>
                    <w:bottom w:val="none" w:sz="0" w:space="0" w:color="auto"/>
                    <w:right w:val="none" w:sz="0" w:space="0" w:color="auto"/>
                  </w:divBdr>
                  <w:divsChild>
                    <w:div w:id="1465655176">
                      <w:marLeft w:val="0"/>
                      <w:marRight w:val="0"/>
                      <w:marTop w:val="0"/>
                      <w:marBottom w:val="0"/>
                      <w:divBdr>
                        <w:top w:val="none" w:sz="0" w:space="0" w:color="auto"/>
                        <w:left w:val="none" w:sz="0" w:space="0" w:color="auto"/>
                        <w:bottom w:val="none" w:sz="0" w:space="0" w:color="auto"/>
                        <w:right w:val="none" w:sz="0" w:space="0" w:color="auto"/>
                      </w:divBdr>
                      <w:divsChild>
                        <w:div w:id="1552231800">
                          <w:marLeft w:val="0"/>
                          <w:marRight w:val="0"/>
                          <w:marTop w:val="0"/>
                          <w:marBottom w:val="0"/>
                          <w:divBdr>
                            <w:top w:val="none" w:sz="0" w:space="0" w:color="auto"/>
                            <w:left w:val="none" w:sz="0" w:space="0" w:color="auto"/>
                            <w:bottom w:val="none" w:sz="0" w:space="0" w:color="auto"/>
                            <w:right w:val="none" w:sz="0" w:space="0" w:color="auto"/>
                          </w:divBdr>
                          <w:divsChild>
                            <w:div w:id="755637272">
                              <w:marLeft w:val="0"/>
                              <w:marRight w:val="0"/>
                              <w:marTop w:val="0"/>
                              <w:marBottom w:val="0"/>
                              <w:divBdr>
                                <w:top w:val="none" w:sz="0" w:space="0" w:color="auto"/>
                                <w:left w:val="none" w:sz="0" w:space="0" w:color="auto"/>
                                <w:bottom w:val="none" w:sz="0" w:space="0" w:color="auto"/>
                                <w:right w:val="none" w:sz="0" w:space="0" w:color="auto"/>
                              </w:divBdr>
                              <w:divsChild>
                                <w:div w:id="1284461428">
                                  <w:marLeft w:val="0"/>
                                  <w:marRight w:val="0"/>
                                  <w:marTop w:val="0"/>
                                  <w:marBottom w:val="0"/>
                                  <w:divBdr>
                                    <w:top w:val="none" w:sz="0" w:space="0" w:color="auto"/>
                                    <w:left w:val="none" w:sz="0" w:space="0" w:color="auto"/>
                                    <w:bottom w:val="none" w:sz="0" w:space="0" w:color="auto"/>
                                    <w:right w:val="none" w:sz="0" w:space="0" w:color="auto"/>
                                  </w:divBdr>
                                  <w:divsChild>
                                    <w:div w:id="75085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Jiayi Huanggu</dc:creator>
  <cp:keywords/>
  <dc:description/>
  <cp:lastModifiedBy>Joy Huang</cp:lastModifiedBy>
  <cp:revision>24</cp:revision>
  <dcterms:created xsi:type="dcterms:W3CDTF">2025-03-01T00:15:00Z</dcterms:created>
  <dcterms:modified xsi:type="dcterms:W3CDTF">2025-03-28T14:31:00Z</dcterms:modified>
</cp:coreProperties>
</file>